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2BBE5E" w14:textId="62B87E5F" w:rsidR="004949EF" w:rsidRDefault="00815256" w:rsidP="003D4FF6">
      <w:pPr>
        <w:pStyle w:val="Title"/>
        <w:jc w:val="center"/>
      </w:pPr>
      <w:r>
        <w:t>New Hire</w:t>
      </w:r>
      <w:r w:rsidR="004949EF" w:rsidRPr="47E5FAD5">
        <w:t xml:space="preserve"> </w:t>
      </w:r>
      <w:r w:rsidR="00ED40D4" w:rsidRPr="47E5FAD5">
        <w:t xml:space="preserve">Handbook </w:t>
      </w:r>
      <w:r w:rsidR="004949EF" w:rsidRPr="47E5FAD5">
        <w:t>Template</w:t>
      </w:r>
    </w:p>
    <w:p w14:paraId="676DDA46" w14:textId="7C5BABE2" w:rsidR="004949EF" w:rsidRDefault="004949EF" w:rsidP="004949EF">
      <w:pPr>
        <w:rPr>
          <w:rFonts w:ascii="Calibri" w:hAnsi="Calibri"/>
        </w:rPr>
      </w:pPr>
    </w:p>
    <w:p w14:paraId="36357B60" w14:textId="77777777" w:rsidR="003F1473" w:rsidRDefault="003F1473" w:rsidP="47E5FAD5">
      <w:pPr>
        <w:rPr>
          <w:rFonts w:ascii="Calibri" w:hAnsi="Calibri"/>
        </w:rPr>
      </w:pPr>
    </w:p>
    <w:p w14:paraId="21501F98" w14:textId="478E3935" w:rsidR="2F79BF39" w:rsidRDefault="2F79BF39" w:rsidP="0045393A">
      <w:pPr>
        <w:pStyle w:val="TOC"/>
      </w:pPr>
      <w:r w:rsidRPr="47E5FAD5">
        <w:t>Welcome</w:t>
      </w:r>
    </w:p>
    <w:p w14:paraId="3FE61366" w14:textId="609C2786" w:rsidR="47E5FAD5" w:rsidRDefault="47E5FAD5" w:rsidP="47E5FAD5">
      <w:pPr>
        <w:rPr>
          <w:rFonts w:ascii="Calibri" w:hAnsi="Calibri"/>
        </w:rPr>
      </w:pPr>
    </w:p>
    <w:p w14:paraId="76CE5E70" w14:textId="149C6B56" w:rsidR="4D09DBA1" w:rsidRDefault="4D09DBA1" w:rsidP="0045393A">
      <w:pPr>
        <w:pStyle w:val="TOC"/>
      </w:pPr>
      <w:r w:rsidRPr="47E5FAD5">
        <w:t>Harvard-</w:t>
      </w:r>
      <w:r w:rsidR="182654E3" w:rsidRPr="47E5FAD5">
        <w:t xml:space="preserve"> and FAS-</w:t>
      </w:r>
      <w:r w:rsidRPr="47E5FAD5">
        <w:t>Wide</w:t>
      </w:r>
      <w:r w:rsidR="003D4FF6">
        <w:t xml:space="preserve"> Resources</w:t>
      </w:r>
    </w:p>
    <w:p w14:paraId="169E5C7C" w14:textId="40176320" w:rsidR="00D012AA" w:rsidRPr="00D012AA" w:rsidRDefault="5C072AD0" w:rsidP="29FC66AF">
      <w:pPr>
        <w:ind w:left="720"/>
        <w:rPr>
          <w:rFonts w:ascii="Calibri" w:hAnsi="Calibri"/>
        </w:rPr>
      </w:pPr>
      <w:r w:rsidRPr="29FC66AF">
        <w:rPr>
          <w:rFonts w:ascii="Calibri" w:hAnsi="Calibri"/>
        </w:rPr>
        <w:t>Orientations</w:t>
      </w:r>
    </w:p>
    <w:p w14:paraId="7D710961" w14:textId="77777777" w:rsidR="00FA6C94" w:rsidRDefault="00FA6C94" w:rsidP="00FA6C94">
      <w:pPr>
        <w:ind w:left="720"/>
        <w:rPr>
          <w:rFonts w:ascii="Calibri" w:hAnsi="Calibri"/>
        </w:rPr>
      </w:pPr>
      <w:r w:rsidRPr="29FC66AF">
        <w:rPr>
          <w:rFonts w:ascii="Calibri" w:hAnsi="Calibri"/>
        </w:rPr>
        <w:t>Getting Around Harvard – Online</w:t>
      </w:r>
    </w:p>
    <w:p w14:paraId="0623A0E5" w14:textId="277428E4" w:rsidR="5C072AD0" w:rsidRDefault="5C072AD0" w:rsidP="29FC66AF">
      <w:pPr>
        <w:ind w:left="720"/>
        <w:rPr>
          <w:rFonts w:ascii="Calibri" w:hAnsi="Calibri"/>
        </w:rPr>
      </w:pPr>
      <w:r w:rsidRPr="29FC66AF">
        <w:rPr>
          <w:rFonts w:ascii="Calibri" w:hAnsi="Calibri"/>
        </w:rPr>
        <w:t>Getting Around Harvard – On Campus</w:t>
      </w:r>
    </w:p>
    <w:p w14:paraId="78607BA2" w14:textId="77777777" w:rsidR="00FA6C94" w:rsidRDefault="00FA6C94" w:rsidP="00FA6C94">
      <w:pPr>
        <w:ind w:left="720"/>
        <w:rPr>
          <w:rFonts w:ascii="Calibri" w:hAnsi="Calibri"/>
        </w:rPr>
      </w:pPr>
      <w:r w:rsidRPr="29FC66AF">
        <w:rPr>
          <w:rFonts w:ascii="Calibri" w:hAnsi="Calibri"/>
        </w:rPr>
        <w:t>Important Policies and Procedures</w:t>
      </w:r>
    </w:p>
    <w:p w14:paraId="1FD50B43" w14:textId="70F4DCAB" w:rsidR="77D0BCAD" w:rsidRDefault="77D0BCAD" w:rsidP="29FC66AF">
      <w:pPr>
        <w:ind w:left="720"/>
        <w:rPr>
          <w:rFonts w:ascii="Calibri" w:hAnsi="Calibri"/>
        </w:rPr>
      </w:pPr>
      <w:r w:rsidRPr="29FC66AF">
        <w:rPr>
          <w:rFonts w:ascii="Calibri" w:hAnsi="Calibri"/>
        </w:rPr>
        <w:t xml:space="preserve">Connecting </w:t>
      </w:r>
      <w:r w:rsidR="2074B830" w:rsidRPr="29FC66AF">
        <w:rPr>
          <w:rFonts w:ascii="Calibri" w:hAnsi="Calibri"/>
        </w:rPr>
        <w:t>Across Harvard</w:t>
      </w:r>
    </w:p>
    <w:p w14:paraId="26D4461C" w14:textId="287D2AAC" w:rsidR="1F209C20" w:rsidRDefault="1F209C20" w:rsidP="29FC66AF">
      <w:pPr>
        <w:ind w:left="720"/>
        <w:rPr>
          <w:rFonts w:ascii="Calibri" w:hAnsi="Calibri"/>
        </w:rPr>
      </w:pPr>
      <w:r w:rsidRPr="29FC66AF">
        <w:rPr>
          <w:rFonts w:ascii="Calibri" w:hAnsi="Calibri"/>
        </w:rPr>
        <w:t>Benefits</w:t>
      </w:r>
    </w:p>
    <w:p w14:paraId="51384BD5" w14:textId="30478B5C" w:rsidR="29FC66AF" w:rsidRDefault="29FC66AF" w:rsidP="29FC66AF">
      <w:pPr>
        <w:rPr>
          <w:rFonts w:ascii="Calibri" w:hAnsi="Calibri"/>
        </w:rPr>
      </w:pPr>
    </w:p>
    <w:p w14:paraId="11FF3CCE" w14:textId="3F7BAF8D" w:rsidR="00D00F9F" w:rsidRDefault="3091BC3A" w:rsidP="0045393A">
      <w:pPr>
        <w:pStyle w:val="TOC"/>
      </w:pPr>
      <w:r w:rsidRPr="29FC66AF">
        <w:t>Department</w:t>
      </w:r>
      <w:r w:rsidR="15F89D31" w:rsidRPr="29FC66AF">
        <w:t>- and Role-Specific</w:t>
      </w:r>
      <w:r w:rsidR="6CFF29BA" w:rsidRPr="29FC66AF">
        <w:t xml:space="preserve"> Resources</w:t>
      </w:r>
    </w:p>
    <w:p w14:paraId="55A02B52" w14:textId="526B03FC" w:rsidR="00DE5660" w:rsidRDefault="00DE5660" w:rsidP="00DE5660">
      <w:pPr>
        <w:ind w:left="720"/>
        <w:rPr>
          <w:rFonts w:ascii="Calibri" w:hAnsi="Calibri"/>
        </w:rPr>
      </w:pPr>
      <w:r>
        <w:rPr>
          <w:rFonts w:ascii="Calibri" w:hAnsi="Calibri"/>
        </w:rPr>
        <w:t>Role and Responsibilities</w:t>
      </w:r>
    </w:p>
    <w:p w14:paraId="3B5EC33A" w14:textId="7C25EA73" w:rsidR="00570D3C" w:rsidRDefault="00570D3C" w:rsidP="00DE5660">
      <w:pPr>
        <w:ind w:left="720"/>
        <w:rPr>
          <w:rFonts w:ascii="Calibri" w:hAnsi="Calibri"/>
        </w:rPr>
      </w:pPr>
      <w:r>
        <w:rPr>
          <w:rFonts w:ascii="Calibri" w:hAnsi="Calibri"/>
        </w:rPr>
        <w:t>Collaboration</w:t>
      </w:r>
    </w:p>
    <w:p w14:paraId="766D5016" w14:textId="5B332872" w:rsidR="00DE5660" w:rsidRDefault="00DE5660" w:rsidP="00DE5660">
      <w:pPr>
        <w:ind w:left="720"/>
        <w:rPr>
          <w:rFonts w:ascii="Calibri" w:hAnsi="Calibri"/>
        </w:rPr>
      </w:pPr>
      <w:r>
        <w:rPr>
          <w:rFonts w:ascii="Calibri" w:hAnsi="Calibri"/>
        </w:rPr>
        <w:t>Time Reporting and Requesting Time Off</w:t>
      </w:r>
    </w:p>
    <w:p w14:paraId="1E1FEA6B" w14:textId="5CBF9B71" w:rsidR="00DE5660" w:rsidRDefault="00DE5660" w:rsidP="00DE5660">
      <w:pPr>
        <w:ind w:left="720"/>
        <w:rPr>
          <w:rFonts w:ascii="Calibri" w:hAnsi="Calibri"/>
        </w:rPr>
      </w:pPr>
      <w:r>
        <w:rPr>
          <w:rFonts w:ascii="Calibri" w:hAnsi="Calibri"/>
        </w:rPr>
        <w:t>Recognition</w:t>
      </w:r>
    </w:p>
    <w:p w14:paraId="4E67EDCD" w14:textId="76FD268E" w:rsidR="00DE5660" w:rsidRPr="003D4FF6" w:rsidRDefault="00DE5660" w:rsidP="00DE5660">
      <w:pPr>
        <w:ind w:left="720"/>
        <w:rPr>
          <w:rFonts w:ascii="Calibri" w:hAnsi="Calibri"/>
        </w:rPr>
      </w:pPr>
      <w:r>
        <w:rPr>
          <w:rFonts w:ascii="Calibri" w:hAnsi="Calibri"/>
        </w:rPr>
        <w:t>Helpful Things to Know</w:t>
      </w:r>
    </w:p>
    <w:p w14:paraId="10565F92" w14:textId="2CB08145" w:rsidR="00D00F9F" w:rsidRPr="009022D2" w:rsidRDefault="00D00F9F" w:rsidP="00DE5660">
      <w:pPr>
        <w:ind w:left="720"/>
      </w:pPr>
      <w:r>
        <w:br w:type="page"/>
      </w:r>
    </w:p>
    <w:p w14:paraId="766C3CFC" w14:textId="5F600983" w:rsidR="1037E979" w:rsidRDefault="1037E979" w:rsidP="47E5FAD5">
      <w:pPr>
        <w:pStyle w:val="Heading1"/>
        <w:rPr>
          <w:rFonts w:ascii="Calibri Light" w:hAnsi="Calibri Light"/>
          <w:sz w:val="32"/>
          <w:szCs w:val="32"/>
        </w:rPr>
      </w:pPr>
      <w:r>
        <w:lastRenderedPageBreak/>
        <w:t>Introduction</w:t>
      </w:r>
    </w:p>
    <w:p w14:paraId="2AA88165" w14:textId="0BE714BE" w:rsidR="47E5FAD5" w:rsidRDefault="47E5FAD5" w:rsidP="47E5FAD5">
      <w:pPr>
        <w:spacing w:line="240" w:lineRule="auto"/>
      </w:pPr>
    </w:p>
    <w:p w14:paraId="5E77CEE5" w14:textId="4331B261" w:rsidR="1037E979" w:rsidRDefault="1037E979" w:rsidP="47E5FAD5">
      <w:r w:rsidRPr="47E5FAD5">
        <w:t>Welcome to the Faculty of Arts and Sciences</w:t>
      </w:r>
      <w:r w:rsidR="714AD30F" w:rsidRPr="47E5FAD5">
        <w:t xml:space="preserve"> (FAS)</w:t>
      </w:r>
      <w:r w:rsidRPr="47E5FAD5">
        <w:t xml:space="preserve">! </w:t>
      </w:r>
      <w:r w:rsidR="265CF338" w:rsidRPr="47E5FAD5">
        <w:t xml:space="preserve">As the largest of the </w:t>
      </w:r>
      <w:r w:rsidR="00C734DA">
        <w:t>nine</w:t>
      </w:r>
      <w:r w:rsidR="265CF338" w:rsidRPr="47E5FAD5">
        <w:t xml:space="preserve"> faculties that constitute Harvard University and the only division of the university responsible for both undergraduate and graduate education, the FAS is dedicated to being at the forefront of teaching and learning and fostering cutting</w:t>
      </w:r>
      <w:r w:rsidR="731B5F2F" w:rsidRPr="47E5FAD5">
        <w:t>-</w:t>
      </w:r>
      <w:r w:rsidR="265CF338" w:rsidRPr="47E5FAD5">
        <w:t xml:space="preserve">edge research and discovery. </w:t>
      </w:r>
    </w:p>
    <w:p w14:paraId="17F03CCD" w14:textId="4E88A16A" w:rsidR="47E5FAD5" w:rsidRDefault="47E5FAD5" w:rsidP="47E5FAD5"/>
    <w:p w14:paraId="3657D790" w14:textId="243963E9" w:rsidR="063397F3" w:rsidRDefault="063397F3" w:rsidP="47E5FAD5">
      <w:pPr>
        <w:spacing w:line="240" w:lineRule="auto"/>
      </w:pPr>
      <w:r w:rsidRPr="47E5FAD5">
        <w:t xml:space="preserve">The staff of FAS is a dynamic, talented, and diverse group of people who support the FAS mission of excellence. </w:t>
      </w:r>
      <w:r w:rsidR="65860A8B" w:rsidRPr="47E5FAD5">
        <w:t xml:space="preserve">No matter what your role or department, you are now part of an exciting community that makes a difference in </w:t>
      </w:r>
      <w:r w:rsidR="2FE5C2A3" w:rsidRPr="47E5FAD5">
        <w:t>the field of higher education.</w:t>
      </w:r>
    </w:p>
    <w:p w14:paraId="3B97B3E5" w14:textId="279E2A9C" w:rsidR="47E5FAD5" w:rsidRDefault="47E5FAD5" w:rsidP="47E5FAD5">
      <w:pPr>
        <w:spacing w:line="240" w:lineRule="auto"/>
      </w:pPr>
    </w:p>
    <w:p w14:paraId="2DD45F03" w14:textId="262054FA" w:rsidR="2FE5C2A3" w:rsidRDefault="2FE5C2A3" w:rsidP="47E5FAD5">
      <w:pPr>
        <w:spacing w:line="240" w:lineRule="auto"/>
      </w:pPr>
      <w:r w:rsidRPr="47E5FAD5">
        <w:t>It can take time to adjust to any new role, and Harvard and the FAS can seem overwhelming and complicated. This guide is intended to help you get to know your new role, department, and workplace.</w:t>
      </w:r>
      <w:r w:rsidR="00A51FB9">
        <w:t xml:space="preserve"> </w:t>
      </w:r>
      <w:bookmarkStart w:id="0" w:name="_Hlk104200728"/>
      <w:r w:rsidR="00A51FB9">
        <w:t xml:space="preserve">Please note that some of the links below may not be accessible until you have your </w:t>
      </w:r>
      <w:proofErr w:type="spellStart"/>
      <w:r w:rsidR="00A51FB9">
        <w:t>HarvardKey</w:t>
      </w:r>
      <w:proofErr w:type="spellEnd"/>
      <w:r w:rsidR="00A51FB9">
        <w:t>.</w:t>
      </w:r>
      <w:bookmarkEnd w:id="0"/>
    </w:p>
    <w:p w14:paraId="0A8F8246" w14:textId="3306349F" w:rsidR="47E5FAD5" w:rsidRDefault="47E5FAD5" w:rsidP="47E5FAD5">
      <w:pPr>
        <w:spacing w:line="240" w:lineRule="auto"/>
      </w:pPr>
    </w:p>
    <w:p w14:paraId="4695A09B" w14:textId="0B861AAF" w:rsidR="2FE5C2A3" w:rsidRDefault="2FE5C2A3" w:rsidP="47E5FAD5">
      <w:r>
        <w:t>Congratulations and welcome to the FAS!</w:t>
      </w:r>
    </w:p>
    <w:p w14:paraId="46F563F6" w14:textId="5816FDB3" w:rsidR="47E5FAD5" w:rsidRDefault="47E5FAD5" w:rsidP="47E5FAD5">
      <w:pPr>
        <w:spacing w:line="240" w:lineRule="auto"/>
      </w:pPr>
    </w:p>
    <w:p w14:paraId="786EEF43" w14:textId="77777777" w:rsidR="002732A8" w:rsidRDefault="002732A8">
      <w:pPr>
        <w:spacing w:after="160"/>
        <w:rPr>
          <w:rFonts w:asciiTheme="majorHAnsi" w:eastAsiaTheme="majorEastAsia" w:hAnsiTheme="majorHAnsi" w:cstheme="majorBidi"/>
          <w:b/>
          <w:bCs/>
          <w:color w:val="2F5496" w:themeColor="accent1" w:themeShade="BF"/>
          <w:sz w:val="40"/>
          <w:szCs w:val="40"/>
        </w:rPr>
      </w:pPr>
      <w:r>
        <w:br w:type="page"/>
      </w:r>
    </w:p>
    <w:p w14:paraId="63BEF944" w14:textId="2786C637" w:rsidR="2FE5C2A3" w:rsidRDefault="2FE5C2A3" w:rsidP="68DCACEB">
      <w:pPr>
        <w:pStyle w:val="Heading1"/>
        <w:rPr>
          <w:rFonts w:ascii="Calibri Light" w:hAnsi="Calibri Light"/>
        </w:rPr>
      </w:pPr>
      <w:r>
        <w:lastRenderedPageBreak/>
        <w:t>Harvard- and FAS-Wide Resources</w:t>
      </w:r>
    </w:p>
    <w:p w14:paraId="3C672FBB" w14:textId="45FEF30B" w:rsidR="47E5FAD5" w:rsidRDefault="47E5FAD5" w:rsidP="47E5FAD5">
      <w:pPr>
        <w:rPr>
          <w:rFonts w:ascii="Calibri Light" w:hAnsi="Calibri Light"/>
          <w:color w:val="2F5496" w:themeColor="accent1" w:themeShade="BF"/>
          <w:sz w:val="26"/>
          <w:szCs w:val="26"/>
        </w:rPr>
      </w:pPr>
    </w:p>
    <w:p w14:paraId="2288EF04" w14:textId="77777777" w:rsidR="008568EA" w:rsidRDefault="008568EA" w:rsidP="47E5FAD5">
      <w:pPr>
        <w:rPr>
          <w:rFonts w:ascii="Calibri Light" w:hAnsi="Calibri Light"/>
          <w:color w:val="2F5496" w:themeColor="accent1" w:themeShade="BF"/>
          <w:sz w:val="26"/>
          <w:szCs w:val="26"/>
        </w:rPr>
      </w:pPr>
    </w:p>
    <w:p w14:paraId="2D35C3E7" w14:textId="5C606135" w:rsidR="5CDF3792" w:rsidRDefault="5CDF3792" w:rsidP="47E5FAD5">
      <w:pPr>
        <w:pStyle w:val="Heading2"/>
        <w:rPr>
          <w:color w:val="2F5496" w:themeColor="accent1" w:themeShade="BF"/>
          <w:sz w:val="28"/>
          <w:szCs w:val="28"/>
        </w:rPr>
      </w:pPr>
      <w:r>
        <w:t>Orientations</w:t>
      </w:r>
    </w:p>
    <w:p w14:paraId="68F82C4C" w14:textId="118D08EA" w:rsidR="5CDF3792" w:rsidRDefault="5CDF3792" w:rsidP="68DCACEB">
      <w:pPr>
        <w:spacing w:line="240" w:lineRule="auto"/>
      </w:pPr>
      <w:r>
        <w:t xml:space="preserve">All new staff at Harvard and the FAS should attend new hire orientations. There are </w:t>
      </w:r>
      <w:r w:rsidR="5772CC58">
        <w:t xml:space="preserve">a few </w:t>
      </w:r>
      <w:r>
        <w:t>that you should be aware of:</w:t>
      </w:r>
    </w:p>
    <w:p w14:paraId="518003FE" w14:textId="5A1CE723" w:rsidR="47E5FAD5" w:rsidRDefault="47E5FAD5" w:rsidP="47E5FAD5">
      <w:pPr>
        <w:spacing w:line="240" w:lineRule="auto"/>
      </w:pPr>
    </w:p>
    <w:p w14:paraId="3CE262D8" w14:textId="29C2793E" w:rsidR="3F5DD8D0" w:rsidRDefault="00C87674" w:rsidP="47E5FAD5">
      <w:pPr>
        <w:pStyle w:val="ListParagraph"/>
        <w:numPr>
          <w:ilvl w:val="0"/>
          <w:numId w:val="20"/>
        </w:numPr>
        <w:spacing w:line="240" w:lineRule="auto"/>
        <w:rPr>
          <w:rFonts w:eastAsiaTheme="minorEastAsia"/>
        </w:rPr>
      </w:pPr>
      <w:hyperlink r:id="rId11" w:history="1">
        <w:r w:rsidRPr="00C87674">
          <w:rPr>
            <w:rStyle w:val="Hyperlink"/>
          </w:rPr>
          <w:t>Harvard New Employee Orientation (NEO).</w:t>
        </w:r>
      </w:hyperlink>
      <w:r>
        <w:t xml:space="preserve"> </w:t>
      </w:r>
      <w:r w:rsidR="3F5DD8D0" w:rsidRPr="47E5FAD5">
        <w:t xml:space="preserve">New employees should plan </w:t>
      </w:r>
      <w:r>
        <w:t>to take part in this self-paced</w:t>
      </w:r>
      <w:r w:rsidR="3F5DD8D0" w:rsidRPr="47E5FAD5">
        <w:t xml:space="preserve"> Harvard-wide orientation during their first few weeks. This orientation will share information about Harvard's structure and culture, as well as </w:t>
      </w:r>
      <w:r w:rsidR="2686E5A0" w:rsidRPr="47E5FAD5">
        <w:t xml:space="preserve">employee </w:t>
      </w:r>
      <w:r w:rsidR="2516E1CD" w:rsidRPr="47E5FAD5">
        <w:t>benefits.</w:t>
      </w:r>
      <w:r w:rsidR="3F5DD8D0">
        <w:br/>
      </w:r>
    </w:p>
    <w:p w14:paraId="7B5B637F" w14:textId="3495F550" w:rsidR="47E5FAD5" w:rsidRDefault="3F5DD8D0" w:rsidP="003E34C0">
      <w:pPr>
        <w:pStyle w:val="ListParagraph"/>
        <w:numPr>
          <w:ilvl w:val="0"/>
          <w:numId w:val="20"/>
        </w:numPr>
        <w:spacing w:line="240" w:lineRule="auto"/>
      </w:pPr>
      <w:hyperlink r:id="rId12">
        <w:r w:rsidRPr="47E5FAD5">
          <w:rPr>
            <w:rStyle w:val="Hyperlink"/>
            <w:b/>
            <w:bCs/>
          </w:rPr>
          <w:t>Getting Started at FAS</w:t>
        </w:r>
      </w:hyperlink>
      <w:r w:rsidR="640404A8" w:rsidRPr="47E5FAD5">
        <w:rPr>
          <w:b/>
          <w:bCs/>
        </w:rPr>
        <w:t>.</w:t>
      </w:r>
      <w:r w:rsidRPr="47E5FAD5">
        <w:t xml:space="preserve"> </w:t>
      </w:r>
      <w:r w:rsidR="2604AF3B" w:rsidRPr="47E5FAD5">
        <w:t xml:space="preserve">This </w:t>
      </w:r>
      <w:r w:rsidRPr="47E5FAD5">
        <w:t>is an orientation session</w:t>
      </w:r>
      <w:r w:rsidR="1C898BC1" w:rsidRPr="47E5FAD5">
        <w:t xml:space="preserve"> specifically designed</w:t>
      </w:r>
      <w:r w:rsidRPr="47E5FAD5">
        <w:t xml:space="preserve"> for FAS employees. Getting </w:t>
      </w:r>
      <w:proofErr w:type="spellStart"/>
      <w:r w:rsidRPr="47E5FAD5">
        <w:t>Started's</w:t>
      </w:r>
      <w:proofErr w:type="spellEnd"/>
      <w:r w:rsidRPr="47E5FAD5">
        <w:t xml:space="preserve"> core goals are to provide new FAS employees insight, information, and strategic support that will assist them during the onboarding process and through their journey within FAS and Harvard overall. The</w:t>
      </w:r>
      <w:r w:rsidR="756A2422" w:rsidRPr="47E5FAD5">
        <w:t xml:space="preserve"> self-paced</w:t>
      </w:r>
      <w:r w:rsidRPr="47E5FAD5">
        <w:t xml:space="preserve"> course is designed for new staff to take at their earliest convenience and may be paused/restarted at any time.</w:t>
      </w:r>
    </w:p>
    <w:p w14:paraId="430AFB5C" w14:textId="6309F1D4" w:rsidR="68DCACEB" w:rsidRDefault="68DCACEB" w:rsidP="68DCACEB">
      <w:pPr>
        <w:spacing w:line="240" w:lineRule="auto"/>
      </w:pPr>
    </w:p>
    <w:p w14:paraId="678E20D9" w14:textId="7F8E9DB1" w:rsidR="47E5FAD5" w:rsidRDefault="4497D036" w:rsidP="68DCACEB">
      <w:pPr>
        <w:pStyle w:val="Heading2"/>
      </w:pPr>
      <w:r w:rsidRPr="68DCACEB">
        <w:t>Getting Around Harvard</w:t>
      </w:r>
      <w:r w:rsidR="16DAACDA" w:rsidRPr="68DCACEB">
        <w:t xml:space="preserve"> – </w:t>
      </w:r>
      <w:r w:rsidRPr="68DCACEB">
        <w:t>Online</w:t>
      </w:r>
    </w:p>
    <w:p w14:paraId="4BE8F502" w14:textId="559F5724" w:rsidR="1A6B5F90" w:rsidRDefault="1A6B5F90" w:rsidP="47E5FAD5">
      <w:pPr>
        <w:pStyle w:val="Heading3"/>
        <w:rPr>
          <w:rFonts w:ascii="Calibri Light" w:hAnsi="Calibri Light"/>
        </w:rPr>
      </w:pPr>
      <w:r w:rsidRPr="68DCACEB">
        <w:t xml:space="preserve">HUID and </w:t>
      </w:r>
      <w:proofErr w:type="spellStart"/>
      <w:r w:rsidRPr="68DCACEB">
        <w:rPr>
          <w:rStyle w:val="Heading3Char"/>
          <w:b/>
          <w:bCs/>
        </w:rPr>
        <w:t>HarvardKey</w:t>
      </w:r>
      <w:proofErr w:type="spellEnd"/>
    </w:p>
    <w:p w14:paraId="528CAD7D" w14:textId="0570BF60" w:rsidR="542EDF9B" w:rsidRDefault="542EDF9B" w:rsidP="47E5FAD5">
      <w:pPr>
        <w:spacing w:line="240" w:lineRule="auto"/>
      </w:pPr>
      <w:r w:rsidRPr="47E5FAD5">
        <w:t xml:space="preserve">Your </w:t>
      </w:r>
      <w:hyperlink r:id="rId13">
        <w:r w:rsidRPr="47E5FAD5">
          <w:rPr>
            <w:rStyle w:val="Hyperlink"/>
          </w:rPr>
          <w:t>Harvard ID number (HUID) and ID card</w:t>
        </w:r>
      </w:hyperlink>
      <w:r w:rsidRPr="47E5FAD5">
        <w:t xml:space="preserve"> are crucial to access email, voicemail, and many </w:t>
      </w:r>
      <w:r w:rsidR="4B12139A" w:rsidRPr="47E5FAD5">
        <w:t>other Harvard services</w:t>
      </w:r>
      <w:r w:rsidRPr="47E5FAD5">
        <w:t xml:space="preserve">. Most online resources within the Harvard community require verification of your identity through your ID number and </w:t>
      </w:r>
      <w:hyperlink r:id="rId14" w:anchor=":~:text=HarvardKey%20is%20Harvard%20University's%20unified,resources%20you%20use%20every%20day.">
        <w:proofErr w:type="spellStart"/>
        <w:r w:rsidRPr="47E5FAD5">
          <w:rPr>
            <w:rStyle w:val="Hyperlink"/>
          </w:rPr>
          <w:t>HarvardKey</w:t>
        </w:r>
        <w:proofErr w:type="spellEnd"/>
        <w:r w:rsidR="501F2653" w:rsidRPr="47E5FAD5">
          <w:rPr>
            <w:rStyle w:val="Hyperlink"/>
          </w:rPr>
          <w:t>,</w:t>
        </w:r>
      </w:hyperlink>
      <w:r w:rsidR="501F2653" w:rsidRPr="47E5FAD5">
        <w:t xml:space="preserve"> the unified online user credential, uniquely identifying you to Harvard IT applications and services.</w:t>
      </w:r>
    </w:p>
    <w:p w14:paraId="119C9ECE" w14:textId="6C7F429E" w:rsidR="47E5FAD5" w:rsidRDefault="47E5FAD5" w:rsidP="47E5FAD5">
      <w:pPr>
        <w:spacing w:line="240" w:lineRule="auto"/>
      </w:pPr>
    </w:p>
    <w:p w14:paraId="552A33C1" w14:textId="60C40007" w:rsidR="73F8E25F" w:rsidRDefault="73F8E25F" w:rsidP="47E5FAD5">
      <w:pPr>
        <w:pStyle w:val="ListParagraph"/>
        <w:numPr>
          <w:ilvl w:val="0"/>
          <w:numId w:val="18"/>
        </w:numPr>
        <w:spacing w:line="240" w:lineRule="auto"/>
        <w:rPr>
          <w:rFonts w:eastAsiaTheme="minorEastAsia"/>
          <w:b/>
          <w:bCs/>
        </w:rPr>
      </w:pPr>
      <w:r w:rsidRPr="47E5FAD5">
        <w:rPr>
          <w:b/>
          <w:bCs/>
        </w:rPr>
        <w:t>HUID</w:t>
      </w:r>
      <w:r w:rsidR="4D2DAB58" w:rsidRPr="47E5FAD5">
        <w:rPr>
          <w:b/>
          <w:bCs/>
        </w:rPr>
        <w:t xml:space="preserve">. </w:t>
      </w:r>
      <w:r w:rsidR="4D2DAB58" w:rsidRPr="47E5FAD5">
        <w:t xml:space="preserve">All Harvard staff, faculty, and students are issued a Harvard ID number. Your ID number is the first eight digits on your Harvard ID card. Your Department Administrator or manager should </w:t>
      </w:r>
      <w:r w:rsidR="007B36B9">
        <w:t>have this information for you.</w:t>
      </w:r>
    </w:p>
    <w:p w14:paraId="02F84E71" w14:textId="3C6FB1A0" w:rsidR="683419DB" w:rsidRDefault="683419DB" w:rsidP="47E5FAD5">
      <w:pPr>
        <w:pStyle w:val="ListParagraph"/>
        <w:numPr>
          <w:ilvl w:val="0"/>
          <w:numId w:val="18"/>
        </w:numPr>
        <w:spacing w:line="240" w:lineRule="auto"/>
        <w:rPr>
          <w:rFonts w:eastAsiaTheme="minorEastAsia"/>
        </w:rPr>
      </w:pPr>
      <w:hyperlink r:id="rId15">
        <w:r w:rsidRPr="0032311B">
          <w:rPr>
            <w:rStyle w:val="Hyperlink"/>
            <w:b/>
            <w:bCs/>
          </w:rPr>
          <w:t>HUID Card</w:t>
        </w:r>
      </w:hyperlink>
      <w:r w:rsidRPr="47E5FAD5">
        <w:rPr>
          <w:b/>
          <w:bCs/>
        </w:rPr>
        <w:t>.</w:t>
      </w:r>
      <w:r w:rsidRPr="47E5FAD5">
        <w:t xml:space="preserve"> V</w:t>
      </w:r>
      <w:r w:rsidR="542EDF9B" w:rsidRPr="47E5FAD5">
        <w:t>isit the Harvard ID Office at the Smith Campus Service Center with a government-issued photo ID to request to have your photo taken and an ID card generated.</w:t>
      </w:r>
    </w:p>
    <w:p w14:paraId="1558B1E9" w14:textId="789AE0AF" w:rsidR="685EB12E" w:rsidRDefault="685EB12E" w:rsidP="47E5FAD5">
      <w:pPr>
        <w:pStyle w:val="ListParagraph"/>
        <w:numPr>
          <w:ilvl w:val="0"/>
          <w:numId w:val="18"/>
        </w:numPr>
        <w:spacing w:line="240" w:lineRule="auto"/>
        <w:rPr>
          <w:rFonts w:eastAsiaTheme="minorEastAsia"/>
        </w:rPr>
      </w:pPr>
      <w:hyperlink r:id="rId16">
        <w:proofErr w:type="spellStart"/>
        <w:r w:rsidRPr="6CE2871D">
          <w:rPr>
            <w:rStyle w:val="Hyperlink"/>
            <w:b/>
            <w:bCs/>
          </w:rPr>
          <w:t>HarvardKey</w:t>
        </w:r>
        <w:proofErr w:type="spellEnd"/>
      </w:hyperlink>
      <w:r>
        <w:t xml:space="preserve">: </w:t>
      </w:r>
      <w:r w:rsidR="382DC162">
        <w:t xml:space="preserve">Once you know your HUID, you can claim your </w:t>
      </w:r>
      <w:proofErr w:type="spellStart"/>
      <w:r w:rsidR="382DC162">
        <w:t>HarvardKey</w:t>
      </w:r>
      <w:proofErr w:type="spellEnd"/>
      <w:r w:rsidR="382DC162">
        <w:t>, which will allow you access to many online resources across the University.</w:t>
      </w:r>
      <w:r w:rsidR="2EEDC279">
        <w:t xml:space="preserve"> New employees should wait until their official Harvard email is assigned so that this can be used for their </w:t>
      </w:r>
      <w:proofErr w:type="spellStart"/>
      <w:r w:rsidR="2EEDC279">
        <w:t>HarvardKey</w:t>
      </w:r>
      <w:proofErr w:type="spellEnd"/>
      <w:r w:rsidR="2EEDC279">
        <w:t xml:space="preserve"> Login Name.</w:t>
      </w:r>
    </w:p>
    <w:p w14:paraId="68126607" w14:textId="750A0301" w:rsidR="47E5FAD5" w:rsidRDefault="47E5FAD5" w:rsidP="47E5FAD5">
      <w:pPr>
        <w:spacing w:line="240" w:lineRule="auto"/>
      </w:pPr>
    </w:p>
    <w:p w14:paraId="72E3EDBE" w14:textId="537486B3" w:rsidR="28695BED" w:rsidRDefault="28695BED" w:rsidP="6CE2871D">
      <w:pPr>
        <w:pStyle w:val="Heading3"/>
      </w:pPr>
      <w:r>
        <w:t>Harvard University Information Technology (HUIT)</w:t>
      </w:r>
    </w:p>
    <w:p w14:paraId="7BF56B0C" w14:textId="3872C583" w:rsidR="048110B0" w:rsidRDefault="048110B0" w:rsidP="1212A015">
      <w:pPr>
        <w:spacing w:line="240" w:lineRule="auto"/>
      </w:pPr>
      <w:r w:rsidRPr="6CE2871D">
        <w:t xml:space="preserve">Harvard </w:t>
      </w:r>
      <w:r w:rsidR="486AB850" w:rsidRPr="6CE2871D">
        <w:t xml:space="preserve">University Information Technology (HUIT) supports technology and online resources for all Harvard staff, students, and faculty. They have information on </w:t>
      </w:r>
      <w:hyperlink r:id="rId17">
        <w:r w:rsidR="486AB850" w:rsidRPr="6CE2871D">
          <w:rPr>
            <w:rStyle w:val="Hyperlink"/>
          </w:rPr>
          <w:t>tools for staff</w:t>
        </w:r>
      </w:hyperlink>
      <w:r w:rsidR="486AB850" w:rsidRPr="6CE2871D">
        <w:t>, including</w:t>
      </w:r>
      <w:r w:rsidR="5994E352" w:rsidRPr="6CE2871D">
        <w:t xml:space="preserve"> setting up two-step verification, getting access to email, </w:t>
      </w:r>
      <w:r w:rsidR="3D3F2577" w:rsidRPr="6CE2871D">
        <w:t>and sharing secure files.</w:t>
      </w:r>
    </w:p>
    <w:p w14:paraId="670EF82C" w14:textId="6B520D07" w:rsidR="47E5FAD5" w:rsidRDefault="47E5FAD5" w:rsidP="47E5FAD5">
      <w:pPr>
        <w:spacing w:line="240" w:lineRule="auto"/>
      </w:pPr>
    </w:p>
    <w:p w14:paraId="4E4510EE" w14:textId="6924A10E" w:rsidR="0E0F6991" w:rsidRDefault="0E0F6991" w:rsidP="6CE2871D">
      <w:pPr>
        <w:spacing w:line="240" w:lineRule="auto"/>
      </w:pPr>
      <w:r w:rsidRPr="6CE2871D">
        <w:t xml:space="preserve">HUIT is also available </w:t>
      </w:r>
      <w:hyperlink r:id="rId18">
        <w:r w:rsidRPr="6CE2871D">
          <w:rPr>
            <w:rStyle w:val="Hyperlink"/>
          </w:rPr>
          <w:t>if you have questions or need technical help</w:t>
        </w:r>
      </w:hyperlink>
      <w:r w:rsidRPr="6CE2871D">
        <w:t>, either via their IT Help Portal, over the phone, or via chat.</w:t>
      </w:r>
    </w:p>
    <w:p w14:paraId="09303BF1" w14:textId="58786716" w:rsidR="6CE2871D" w:rsidRDefault="6CE2871D" w:rsidP="6CE2871D">
      <w:pPr>
        <w:spacing w:line="240" w:lineRule="auto"/>
      </w:pPr>
    </w:p>
    <w:p w14:paraId="0E3AD69A" w14:textId="77777777" w:rsidR="002E5682" w:rsidRPr="002E5682" w:rsidRDefault="002E5682" w:rsidP="002E5682">
      <w:pPr>
        <w:spacing w:line="240" w:lineRule="auto"/>
      </w:pPr>
      <w:bookmarkStart w:id="1" w:name="_Hlk97232631"/>
      <w:r w:rsidRPr="002E5682">
        <w:t xml:space="preserve">There is a dedicated </w:t>
      </w:r>
      <w:hyperlink r:id="rId19" w:history="1">
        <w:r w:rsidRPr="002E5682">
          <w:rPr>
            <w:rStyle w:val="Hyperlink"/>
          </w:rPr>
          <w:t>Harvard Phone</w:t>
        </w:r>
      </w:hyperlink>
      <w:r w:rsidRPr="002E5682">
        <w:t xml:space="preserve"> page with user guides to help you set up your Harvard phone, voicemail, and Webex Calling. (Webex Calling is the softphone application that allows you to place and receive calls from a Harvard phone line through your mobile device or computer.)</w:t>
      </w:r>
      <w:bookmarkEnd w:id="1"/>
    </w:p>
    <w:p w14:paraId="1E17A42A" w14:textId="77777777" w:rsidR="00F239A0" w:rsidRDefault="00F239A0" w:rsidP="6CE2871D">
      <w:pPr>
        <w:spacing w:line="240" w:lineRule="auto"/>
      </w:pPr>
    </w:p>
    <w:p w14:paraId="07F29A78" w14:textId="59FA99A4" w:rsidR="0E0F6991" w:rsidRDefault="0E0F6991" w:rsidP="6CE2871D">
      <w:pPr>
        <w:pStyle w:val="Heading3"/>
        <w:rPr>
          <w:rFonts w:ascii="Calibri Light" w:hAnsi="Calibri Light"/>
        </w:rPr>
      </w:pPr>
      <w:r>
        <w:t>PeopleSoft</w:t>
      </w:r>
    </w:p>
    <w:p w14:paraId="394ABC7F" w14:textId="6192E4E2" w:rsidR="00FC5CF5" w:rsidRDefault="003E34C0" w:rsidP="6CE2871D">
      <w:pPr>
        <w:spacing w:line="240" w:lineRule="auto"/>
      </w:pPr>
      <w:hyperlink r:id="rId20" w:history="1">
        <w:r w:rsidRPr="003E34C0">
          <w:rPr>
            <w:rStyle w:val="Hyperlink"/>
          </w:rPr>
          <w:t>Peo</w:t>
        </w:r>
        <w:r w:rsidRPr="003E34C0">
          <w:rPr>
            <w:rStyle w:val="Hyperlink"/>
          </w:rPr>
          <w:t>p</w:t>
        </w:r>
        <w:r w:rsidRPr="003E34C0">
          <w:rPr>
            <w:rStyle w:val="Hyperlink"/>
          </w:rPr>
          <w:t>leSoft</w:t>
        </w:r>
      </w:hyperlink>
      <w:r>
        <w:t xml:space="preserve"> </w:t>
      </w:r>
      <w:r w:rsidR="70F87B4A" w:rsidRPr="68DCACEB">
        <w:t xml:space="preserve">is Harvard’s HR reporting system. Here, you can update your personal information, view your paycheck, </w:t>
      </w:r>
      <w:r w:rsidR="4401F33D" w:rsidRPr="68DCACEB">
        <w:t xml:space="preserve">request absences, enroll in benefits, and more. </w:t>
      </w:r>
      <w:r w:rsidR="00FC5CF5">
        <w:t>PeopleSoft is also where you can update you</w:t>
      </w:r>
      <w:r>
        <w:t xml:space="preserve">r </w:t>
      </w:r>
      <w:hyperlink r:id="rId21" w:history="1">
        <w:r w:rsidRPr="003E34C0">
          <w:rPr>
            <w:rStyle w:val="Hyperlink"/>
          </w:rPr>
          <w:t>direct deposit</w:t>
        </w:r>
      </w:hyperlink>
      <w:r w:rsidR="00FC5CF5">
        <w:t xml:space="preserve"> and </w:t>
      </w:r>
      <w:r w:rsidR="00885AF7">
        <w:t>view your paycheck.</w:t>
      </w:r>
    </w:p>
    <w:p w14:paraId="1C2F8269" w14:textId="77777777" w:rsidR="00FC5CF5" w:rsidRDefault="00FC5CF5" w:rsidP="6CE2871D">
      <w:pPr>
        <w:spacing w:line="240" w:lineRule="auto"/>
      </w:pPr>
    </w:p>
    <w:p w14:paraId="349CCC54" w14:textId="5DE2448B" w:rsidR="00FC5CF5" w:rsidRDefault="4401F33D" w:rsidP="6CE2871D">
      <w:pPr>
        <w:spacing w:line="240" w:lineRule="auto"/>
      </w:pPr>
      <w:r>
        <w:t xml:space="preserve">PeopleSoft is </w:t>
      </w:r>
      <w:r w:rsidR="595980CA">
        <w:t>accessible</w:t>
      </w:r>
      <w:r>
        <w:t xml:space="preserve"> via your </w:t>
      </w:r>
      <w:proofErr w:type="spellStart"/>
      <w:r>
        <w:t>HarvardKey</w:t>
      </w:r>
      <w:proofErr w:type="spellEnd"/>
      <w:r>
        <w:t>.</w:t>
      </w:r>
    </w:p>
    <w:p w14:paraId="4392CCAA" w14:textId="6E1CD485" w:rsidR="0BDA3CD5" w:rsidRDefault="0BDA3CD5" w:rsidP="0BDA3CD5">
      <w:pPr>
        <w:spacing w:line="240" w:lineRule="auto"/>
      </w:pPr>
    </w:p>
    <w:p w14:paraId="6F364A17" w14:textId="6C759DC3" w:rsidR="4C5DF69E" w:rsidRDefault="4C5DF69E" w:rsidP="0BDA3CD5">
      <w:pPr>
        <w:spacing w:line="240" w:lineRule="auto"/>
      </w:pPr>
      <w:proofErr w:type="spellStart"/>
      <w:r w:rsidRPr="0BDA3CD5">
        <w:rPr>
          <w:rStyle w:val="Heading3Char"/>
        </w:rPr>
        <w:t>HARVie</w:t>
      </w:r>
      <w:proofErr w:type="spellEnd"/>
    </w:p>
    <w:p w14:paraId="757ACA07" w14:textId="6CB6746A" w:rsidR="4C5DF69E" w:rsidRDefault="4C5DF69E" w:rsidP="0BDA3CD5">
      <w:pPr>
        <w:spacing w:line="240" w:lineRule="auto"/>
      </w:pPr>
      <w:hyperlink r:id="rId22">
        <w:proofErr w:type="spellStart"/>
        <w:r w:rsidRPr="0BDA3CD5">
          <w:rPr>
            <w:rStyle w:val="Hyperlink"/>
          </w:rPr>
          <w:t>HARVie</w:t>
        </w:r>
        <w:proofErr w:type="spellEnd"/>
      </w:hyperlink>
      <w:r w:rsidRPr="0BDA3CD5">
        <w:t xml:space="preserve"> is the online central hub for all Harvard staff. Here, you can find </w:t>
      </w:r>
      <w:r w:rsidR="4F8A2543" w:rsidRPr="0BDA3CD5">
        <w:t xml:space="preserve">a breakdown of our </w:t>
      </w:r>
      <w:hyperlink r:id="rId23">
        <w:r w:rsidR="4F8A2543" w:rsidRPr="0BDA3CD5">
          <w:rPr>
            <w:rStyle w:val="Hyperlink"/>
          </w:rPr>
          <w:t>employee benefits</w:t>
        </w:r>
      </w:hyperlink>
      <w:r w:rsidRPr="0BDA3CD5">
        <w:t xml:space="preserve">, information about </w:t>
      </w:r>
      <w:hyperlink r:id="rId24">
        <w:r w:rsidRPr="0BDA3CD5">
          <w:rPr>
            <w:rStyle w:val="Hyperlink"/>
          </w:rPr>
          <w:t>Work/Life</w:t>
        </w:r>
      </w:hyperlink>
      <w:r w:rsidRPr="0BDA3CD5">
        <w:t xml:space="preserve"> resources, </w:t>
      </w:r>
      <w:r w:rsidR="00150C22">
        <w:t xml:space="preserve">a </w:t>
      </w:r>
      <w:hyperlink r:id="rId25" w:history="1">
        <w:r w:rsidR="00150C22" w:rsidRPr="00150C22">
          <w:rPr>
            <w:rStyle w:val="Hyperlink"/>
          </w:rPr>
          <w:t>finding community</w:t>
        </w:r>
      </w:hyperlink>
      <w:r w:rsidR="00150C22">
        <w:t xml:space="preserve"> page</w:t>
      </w:r>
      <w:r w:rsidR="3B259282" w:rsidRPr="0BDA3CD5">
        <w:t>, and more.</w:t>
      </w:r>
    </w:p>
    <w:p w14:paraId="45CA2A31" w14:textId="0BF95D6C" w:rsidR="68DCACEB" w:rsidRDefault="68DCACEB" w:rsidP="68DCACEB">
      <w:pPr>
        <w:spacing w:line="240" w:lineRule="auto"/>
      </w:pPr>
    </w:p>
    <w:p w14:paraId="752B1B18" w14:textId="77777777" w:rsidR="00FA6C94" w:rsidRDefault="00FA6C94" w:rsidP="00FA6C94">
      <w:pPr>
        <w:pStyle w:val="Heading2"/>
        <w:spacing w:line="240" w:lineRule="auto"/>
      </w:pPr>
      <w:r>
        <w:t>Getting Around Harvard – On Campus</w:t>
      </w:r>
    </w:p>
    <w:p w14:paraId="11BB57BD" w14:textId="77777777" w:rsidR="00FA6C94" w:rsidRDefault="00FA6C94" w:rsidP="00FA6C94">
      <w:r w:rsidRPr="47E5FAD5">
        <w:t>The FAS is comprised of over two hundred and fifty buildings, making up ten million gross square feet. That includes residential, instructional, laboratory, library, administrative, athletic,</w:t>
      </w:r>
    </w:p>
    <w:p w14:paraId="5B21B66A" w14:textId="77777777" w:rsidR="00FA6C94" w:rsidRDefault="00FA6C94" w:rsidP="00FA6C94">
      <w:pPr>
        <w:spacing w:line="240" w:lineRule="auto"/>
      </w:pPr>
      <w:r w:rsidRPr="47E5FAD5">
        <w:t xml:space="preserve">theatrical, and dining facilities. </w:t>
      </w:r>
    </w:p>
    <w:p w14:paraId="375FE8A9" w14:textId="77777777" w:rsidR="00FA6C94" w:rsidRDefault="00FA6C94" w:rsidP="00FA6C94">
      <w:pPr>
        <w:spacing w:line="240" w:lineRule="auto"/>
      </w:pPr>
    </w:p>
    <w:p w14:paraId="756D614D" w14:textId="77777777" w:rsidR="00FA6C94" w:rsidRDefault="00FA6C94" w:rsidP="00FA6C94">
      <w:pPr>
        <w:spacing w:line="240" w:lineRule="auto"/>
      </w:pPr>
      <w:r w:rsidRPr="47E5FAD5">
        <w:t xml:space="preserve">Most of our buildings are in the Cambridge and Boston area, but FAS also has departments and units elsewhere, such as in </w:t>
      </w:r>
      <w:proofErr w:type="spellStart"/>
      <w:r w:rsidRPr="47E5FAD5">
        <w:t>Petersham</w:t>
      </w:r>
      <w:proofErr w:type="spellEnd"/>
      <w:r w:rsidRPr="47E5FAD5">
        <w:t>, MA; Washington, DC; Johannesburg, South Africa; and New Delhi, India.</w:t>
      </w:r>
    </w:p>
    <w:p w14:paraId="003AB2E0" w14:textId="77777777" w:rsidR="00FA6C94" w:rsidRDefault="00FA6C94" w:rsidP="00FA6C94">
      <w:pPr>
        <w:spacing w:line="240" w:lineRule="auto"/>
      </w:pPr>
    </w:p>
    <w:p w14:paraId="66ECDE11" w14:textId="77777777" w:rsidR="00FA6C94" w:rsidRDefault="00FA6C94" w:rsidP="00FA6C94">
      <w:pPr>
        <w:spacing w:line="240" w:lineRule="auto"/>
      </w:pPr>
      <w:r w:rsidRPr="47E5FAD5">
        <w:t xml:space="preserve">Finding your way around the FAS and Harvard Square can seem intimidating, but there are some helpful resources available. </w:t>
      </w:r>
    </w:p>
    <w:p w14:paraId="28100FD7" w14:textId="77777777" w:rsidR="00FA6C94" w:rsidRDefault="00FA6C94" w:rsidP="00FA6C94">
      <w:pPr>
        <w:spacing w:line="240" w:lineRule="auto"/>
      </w:pPr>
    </w:p>
    <w:p w14:paraId="0B3C6EEB" w14:textId="1FBE1585" w:rsidR="00FA6C94" w:rsidRDefault="00FA6C94" w:rsidP="00FA6C94">
      <w:pPr>
        <w:pStyle w:val="ListParagraph"/>
        <w:numPr>
          <w:ilvl w:val="0"/>
          <w:numId w:val="19"/>
        </w:numPr>
        <w:spacing w:line="240" w:lineRule="auto"/>
        <w:rPr>
          <w:rFonts w:eastAsiaTheme="minorEastAsia"/>
        </w:rPr>
      </w:pPr>
      <w:hyperlink r:id="rId26" w:anchor="?n=1715015233316">
        <w:r w:rsidRPr="47E5FAD5">
          <w:rPr>
            <w:rStyle w:val="Hyperlink"/>
          </w:rPr>
          <w:t>Harvard University Campus Map</w:t>
        </w:r>
      </w:hyperlink>
      <w:r w:rsidRPr="47E5FAD5">
        <w:t xml:space="preserve">. This interactive map allows users to search for academic and administrative buildings, labs, auditoriums, athletic facilities, houses, and more. </w:t>
      </w:r>
    </w:p>
    <w:p w14:paraId="2877EF9C" w14:textId="77777777" w:rsidR="00FA6C94" w:rsidRDefault="00FA6C94" w:rsidP="00FA6C94">
      <w:pPr>
        <w:pStyle w:val="ListParagraph"/>
        <w:numPr>
          <w:ilvl w:val="0"/>
          <w:numId w:val="19"/>
        </w:numPr>
        <w:spacing w:line="240" w:lineRule="auto"/>
      </w:pPr>
      <w:r w:rsidRPr="47E5FAD5">
        <w:t>[</w:t>
      </w:r>
      <w:r w:rsidRPr="47E5FAD5">
        <w:rPr>
          <w:highlight w:val="yellow"/>
        </w:rPr>
        <w:t xml:space="preserve">Insert information about your </w:t>
      </w:r>
      <w:proofErr w:type="gramStart"/>
      <w:r w:rsidRPr="47E5FAD5">
        <w:rPr>
          <w:highlight w:val="yellow"/>
        </w:rPr>
        <w:t>particular department’s</w:t>
      </w:r>
      <w:proofErr w:type="gramEnd"/>
      <w:r w:rsidRPr="47E5FAD5">
        <w:rPr>
          <w:highlight w:val="yellow"/>
        </w:rPr>
        <w:t xml:space="preserve"> location</w:t>
      </w:r>
      <w:r w:rsidRPr="47E5FAD5">
        <w:t>.]</w:t>
      </w:r>
    </w:p>
    <w:p w14:paraId="1C2FFD07" w14:textId="77777777" w:rsidR="00FA6C94" w:rsidRDefault="00FA6C94" w:rsidP="00FA6C94">
      <w:pPr>
        <w:pStyle w:val="ListParagraph"/>
        <w:numPr>
          <w:ilvl w:val="0"/>
          <w:numId w:val="19"/>
        </w:numPr>
        <w:spacing w:line="240" w:lineRule="auto"/>
      </w:pPr>
      <w:hyperlink r:id="rId27">
        <w:r w:rsidRPr="47E5FAD5">
          <w:rPr>
            <w:rStyle w:val="Hyperlink"/>
          </w:rPr>
          <w:t>Harvard Square website</w:t>
        </w:r>
      </w:hyperlink>
      <w:r w:rsidRPr="47E5FAD5">
        <w:t>. Learn more about the neighborhood surrounding Harvard’s campus, including places to eat, local events, and non-Harvard parking information.</w:t>
      </w:r>
    </w:p>
    <w:p w14:paraId="780AC8B6" w14:textId="6DA67256" w:rsidR="00FA6C94" w:rsidRDefault="00FA6C94" w:rsidP="00FA6C94">
      <w:pPr>
        <w:pStyle w:val="ListParagraph"/>
        <w:numPr>
          <w:ilvl w:val="0"/>
          <w:numId w:val="19"/>
        </w:numPr>
        <w:spacing w:line="240" w:lineRule="auto"/>
        <w:rPr>
          <w:rFonts w:eastAsiaTheme="minorEastAsia"/>
        </w:rPr>
      </w:pPr>
      <w:hyperlink r:id="rId28">
        <w:r w:rsidRPr="47E5FAD5">
          <w:rPr>
            <w:rStyle w:val="Hyperlink"/>
          </w:rPr>
          <w:t>Harvard University Dining Services - Cafes</w:t>
        </w:r>
      </w:hyperlink>
      <w:r w:rsidRPr="47E5FAD5">
        <w:t>. All cafes are open to all members of the Harvard community and their accompanied guests.</w:t>
      </w:r>
    </w:p>
    <w:p w14:paraId="50C2DFC8" w14:textId="77777777" w:rsidR="00FA6C94" w:rsidRDefault="00FA6C94" w:rsidP="00FA6C94">
      <w:pPr>
        <w:spacing w:line="240" w:lineRule="auto"/>
      </w:pPr>
    </w:p>
    <w:p w14:paraId="5F0FEAA0" w14:textId="77777777" w:rsidR="00FA6C94" w:rsidRPr="00B643B8" w:rsidRDefault="00FA6C94" w:rsidP="00FA6C94">
      <w:pPr>
        <w:spacing w:line="240" w:lineRule="auto"/>
        <w:rPr>
          <w:rStyle w:val="Heading3Char"/>
        </w:rPr>
      </w:pPr>
      <w:r w:rsidRPr="00B643B8">
        <w:rPr>
          <w:rStyle w:val="Heading3Char"/>
        </w:rPr>
        <w:lastRenderedPageBreak/>
        <w:t>Acknowledgement of Land and People</w:t>
      </w:r>
    </w:p>
    <w:p w14:paraId="696FBB26" w14:textId="77777777" w:rsidR="00276B57" w:rsidRPr="00167E35" w:rsidRDefault="00276B57" w:rsidP="00276B57">
      <w:pPr>
        <w:spacing w:line="240" w:lineRule="auto"/>
        <w:rPr>
          <w:rFonts w:ascii="Calibri" w:eastAsiaTheme="majorEastAsia" w:hAnsi="Calibri" w:cs="Calibri"/>
        </w:rPr>
      </w:pPr>
      <w:r>
        <w:rPr>
          <w:rStyle w:val="Heading3Char"/>
          <w:rFonts w:ascii="Calibri" w:hAnsi="Calibri" w:cs="Calibri"/>
          <w:b w:val="0"/>
          <w:bCs w:val="0"/>
          <w:color w:val="auto"/>
          <w:sz w:val="24"/>
          <w:szCs w:val="24"/>
        </w:rPr>
        <w:t>“</w:t>
      </w:r>
      <w:r w:rsidRPr="00B643B8">
        <w:rPr>
          <w:rStyle w:val="Heading3Char"/>
          <w:rFonts w:ascii="Calibri" w:hAnsi="Calibri" w:cs="Calibri"/>
          <w:b w:val="0"/>
          <w:bCs w:val="0"/>
          <w:color w:val="auto"/>
          <w:sz w:val="24"/>
          <w:szCs w:val="24"/>
        </w:rPr>
        <w:t xml:space="preserve">Harvard University is located on the traditional and ancestral land of the </w:t>
      </w:r>
      <w:proofErr w:type="spellStart"/>
      <w:r w:rsidRPr="00B643B8">
        <w:rPr>
          <w:rStyle w:val="Heading3Char"/>
          <w:rFonts w:ascii="Calibri" w:hAnsi="Calibri" w:cs="Calibri"/>
          <w:b w:val="0"/>
          <w:bCs w:val="0"/>
          <w:color w:val="auto"/>
          <w:sz w:val="24"/>
          <w:szCs w:val="24"/>
        </w:rPr>
        <w:t>Massachusett</w:t>
      </w:r>
      <w:proofErr w:type="spellEnd"/>
      <w:r w:rsidRPr="00B643B8">
        <w:rPr>
          <w:rStyle w:val="Heading3Char"/>
          <w:rFonts w:ascii="Calibri" w:hAnsi="Calibri" w:cs="Calibri"/>
          <w:b w:val="0"/>
          <w:bCs w:val="0"/>
          <w:color w:val="auto"/>
          <w:sz w:val="24"/>
          <w:szCs w:val="24"/>
        </w:rPr>
        <w:t xml:space="preserve">, the original inhabitants of what is now known as Boston and Cambridge. We pay respect to the people of the </w:t>
      </w:r>
      <w:proofErr w:type="spellStart"/>
      <w:r w:rsidRPr="00B643B8">
        <w:rPr>
          <w:rStyle w:val="Heading3Char"/>
          <w:rFonts w:ascii="Calibri" w:hAnsi="Calibri" w:cs="Calibri"/>
          <w:b w:val="0"/>
          <w:bCs w:val="0"/>
          <w:color w:val="auto"/>
          <w:sz w:val="24"/>
          <w:szCs w:val="24"/>
        </w:rPr>
        <w:t>Massachusett</w:t>
      </w:r>
      <w:proofErr w:type="spellEnd"/>
      <w:r w:rsidRPr="00B643B8">
        <w:rPr>
          <w:rStyle w:val="Heading3Char"/>
          <w:rFonts w:ascii="Calibri" w:hAnsi="Calibri" w:cs="Calibri"/>
          <w:b w:val="0"/>
          <w:bCs w:val="0"/>
          <w:color w:val="auto"/>
          <w:sz w:val="24"/>
          <w:szCs w:val="24"/>
        </w:rPr>
        <w:t xml:space="preserve"> Tribe, past and present, and honor the land itself which remains sacred to the </w:t>
      </w:r>
      <w:proofErr w:type="spellStart"/>
      <w:r w:rsidRPr="00B643B8">
        <w:rPr>
          <w:rStyle w:val="Heading3Char"/>
          <w:rFonts w:ascii="Calibri" w:hAnsi="Calibri" w:cs="Calibri"/>
          <w:b w:val="0"/>
          <w:bCs w:val="0"/>
          <w:color w:val="auto"/>
          <w:sz w:val="24"/>
          <w:szCs w:val="24"/>
        </w:rPr>
        <w:t>Massachusett</w:t>
      </w:r>
      <w:proofErr w:type="spellEnd"/>
      <w:r w:rsidRPr="00B643B8">
        <w:rPr>
          <w:rStyle w:val="Heading3Char"/>
          <w:rFonts w:ascii="Calibri" w:hAnsi="Calibri" w:cs="Calibri"/>
          <w:b w:val="0"/>
          <w:bCs w:val="0"/>
          <w:color w:val="auto"/>
          <w:sz w:val="24"/>
          <w:szCs w:val="24"/>
        </w:rPr>
        <w:t xml:space="preserve"> People.</w:t>
      </w:r>
      <w:r>
        <w:rPr>
          <w:rStyle w:val="Heading3Char"/>
          <w:rFonts w:ascii="Calibri" w:hAnsi="Calibri" w:cs="Calibri"/>
          <w:b w:val="0"/>
          <w:bCs w:val="0"/>
          <w:color w:val="auto"/>
          <w:sz w:val="24"/>
          <w:szCs w:val="24"/>
        </w:rPr>
        <w:t xml:space="preserve">” – Harvard University Native American Program </w:t>
      </w:r>
    </w:p>
    <w:p w14:paraId="58AF6CB5" w14:textId="41E80CD5" w:rsidR="68DCACEB" w:rsidRDefault="68DCACEB" w:rsidP="68DCACEB">
      <w:pPr>
        <w:spacing w:line="240" w:lineRule="auto"/>
      </w:pPr>
    </w:p>
    <w:p w14:paraId="49A75490" w14:textId="77777777" w:rsidR="008D45BD" w:rsidRDefault="008D45BD" w:rsidP="008D45BD">
      <w:pPr>
        <w:spacing w:line="240" w:lineRule="auto"/>
      </w:pPr>
      <w:r>
        <w:rPr>
          <w:rStyle w:val="Heading3Char"/>
        </w:rPr>
        <w:t>In Memory</w:t>
      </w:r>
    </w:p>
    <w:p w14:paraId="3363F513" w14:textId="77777777" w:rsidR="008D45BD" w:rsidRDefault="008D45BD" w:rsidP="008D45BD">
      <w:pPr>
        <w:spacing w:line="240" w:lineRule="auto"/>
      </w:pPr>
      <w:hyperlink r:id="rId29" w:history="1">
        <w:r w:rsidRPr="00145026">
          <w:rPr>
            <w:rStyle w:val="Hyperlink"/>
          </w:rPr>
          <w:t>Between 1636 and 1783</w:t>
        </w:r>
      </w:hyperlink>
      <w:r>
        <w:t>, more than 70 individuals were enslaved by Harvard leaders, faculty, and staff. May we honor their memory, and the memory of all the enslaved women, men, and children whose labor generated wealth that helped create the Harvard we know today.</w:t>
      </w:r>
    </w:p>
    <w:p w14:paraId="0327655E" w14:textId="77777777" w:rsidR="00996A2A" w:rsidRDefault="00996A2A" w:rsidP="68DCACEB">
      <w:pPr>
        <w:spacing w:line="240" w:lineRule="auto"/>
      </w:pPr>
    </w:p>
    <w:p w14:paraId="49BDCF5B" w14:textId="30BAE10B" w:rsidR="68DCACEB" w:rsidRDefault="59EBDD11" w:rsidP="68DCACEB">
      <w:pPr>
        <w:spacing w:line="240" w:lineRule="auto"/>
      </w:pPr>
      <w:r w:rsidRPr="68DCACEB">
        <w:rPr>
          <w:rStyle w:val="Heading2Char"/>
        </w:rPr>
        <w:t>Important Policies and Procedures</w:t>
      </w:r>
    </w:p>
    <w:p w14:paraId="24CED23B" w14:textId="557A4AC2" w:rsidR="32DD2E09" w:rsidRDefault="32DD2E09" w:rsidP="68DCACEB">
      <w:pPr>
        <w:spacing w:line="240" w:lineRule="auto"/>
      </w:pPr>
      <w:r w:rsidRPr="68DCACEB">
        <w:t xml:space="preserve">New employees should be aware of the </w:t>
      </w:r>
      <w:hyperlink r:id="rId30">
        <w:r w:rsidRPr="68DCACEB">
          <w:rPr>
            <w:rStyle w:val="Hyperlink"/>
          </w:rPr>
          <w:t>University’s policies</w:t>
        </w:r>
      </w:hyperlink>
      <w:r w:rsidRPr="68DCACEB">
        <w:t>, which apply to all Harvard staff.</w:t>
      </w:r>
      <w:r w:rsidR="61ABC8AB" w:rsidRPr="68DCACEB">
        <w:t xml:space="preserve"> You can also learn more about Harvard’s policies and </w:t>
      </w:r>
      <w:r w:rsidR="61ABC8AB" w:rsidRPr="006F7434">
        <w:t xml:space="preserve">procedures in the </w:t>
      </w:r>
      <w:hyperlink r:id="rId31">
        <w:r w:rsidR="61ABC8AB" w:rsidRPr="006F7434">
          <w:rPr>
            <w:rStyle w:val="Hyperlink"/>
          </w:rPr>
          <w:t>Harvard Staff Personnel Manual</w:t>
        </w:r>
      </w:hyperlink>
      <w:r w:rsidR="61ABC8AB" w:rsidRPr="006F7434">
        <w:t xml:space="preserve"> </w:t>
      </w:r>
      <w:r w:rsidR="006F7434">
        <w:rPr>
          <w:highlight w:val="yellow"/>
        </w:rPr>
        <w:t xml:space="preserve">and </w:t>
      </w:r>
      <w:r w:rsidR="4DB5FE94" w:rsidRPr="68DCACEB">
        <w:rPr>
          <w:highlight w:val="yellow"/>
        </w:rPr>
        <w:t xml:space="preserve">on Harvard’s </w:t>
      </w:r>
      <w:hyperlink r:id="rId32">
        <w:r w:rsidR="4DB5FE94" w:rsidRPr="68DCACEB">
          <w:rPr>
            <w:rStyle w:val="Hyperlink"/>
            <w:highlight w:val="yellow"/>
          </w:rPr>
          <w:t>union contracts</w:t>
        </w:r>
      </w:hyperlink>
      <w:r w:rsidR="4DB5FE94" w:rsidRPr="68DCACEB">
        <w:rPr>
          <w:highlight w:val="yellow"/>
        </w:rPr>
        <w:t>.</w:t>
      </w:r>
      <w:r w:rsidR="00E33823">
        <w:rPr>
          <w:rStyle w:val="FootnoteReference"/>
          <w:highlight w:val="yellow"/>
        </w:rPr>
        <w:footnoteReference w:id="1"/>
      </w:r>
    </w:p>
    <w:p w14:paraId="0EF40F54" w14:textId="2FC74A42" w:rsidR="68DCACEB" w:rsidRDefault="68DCACEB" w:rsidP="68DCACEB">
      <w:pPr>
        <w:spacing w:line="240" w:lineRule="auto"/>
      </w:pPr>
    </w:p>
    <w:p w14:paraId="1B3201F7" w14:textId="59F2E99B" w:rsidR="5DDDCBC9" w:rsidRDefault="5DDDCBC9" w:rsidP="68DCACEB">
      <w:pPr>
        <w:pStyle w:val="Heading3"/>
        <w:rPr>
          <w:rFonts w:ascii="Calibri Light" w:hAnsi="Calibri Light"/>
        </w:rPr>
      </w:pPr>
      <w:r>
        <w:t>Keeping Harvard Healthy</w:t>
      </w:r>
    </w:p>
    <w:p w14:paraId="55F9495F" w14:textId="5C4AE9B0" w:rsidR="5DDDCBC9" w:rsidRDefault="5DDDCBC9" w:rsidP="68DCACEB">
      <w:pPr>
        <w:spacing w:line="240" w:lineRule="auto"/>
      </w:pPr>
      <w:r w:rsidRPr="68DCACEB">
        <w:t xml:space="preserve">Harvard and the FAS are committed to ensuring health </w:t>
      </w:r>
      <w:r w:rsidR="002162E3">
        <w:t xml:space="preserve">and </w:t>
      </w:r>
      <w:r w:rsidRPr="68DCACEB">
        <w:t xml:space="preserve">safety for our staff, students, and faculty. </w:t>
      </w:r>
    </w:p>
    <w:p w14:paraId="0FB383FB" w14:textId="63EA84C5" w:rsidR="68DCACEB" w:rsidRDefault="68DCACEB" w:rsidP="68DCACEB">
      <w:pPr>
        <w:spacing w:line="240" w:lineRule="auto"/>
      </w:pPr>
    </w:p>
    <w:p w14:paraId="56149F60" w14:textId="243ECBE2" w:rsidR="00D31E3D" w:rsidRDefault="00D31E3D" w:rsidP="00D31E3D">
      <w:pPr>
        <w:pStyle w:val="ListParagraph"/>
        <w:numPr>
          <w:ilvl w:val="0"/>
          <w:numId w:val="17"/>
        </w:numPr>
        <w:spacing w:line="240" w:lineRule="auto"/>
      </w:pPr>
      <w:hyperlink r:id="rId33" w:history="1">
        <w:r w:rsidRPr="00D20091">
          <w:rPr>
            <w:rStyle w:val="Hyperlink"/>
          </w:rPr>
          <w:t xml:space="preserve">Harvard University Health </w:t>
        </w:r>
        <w:r w:rsidRPr="00D20091">
          <w:rPr>
            <w:rStyle w:val="Hyperlink"/>
          </w:rPr>
          <w:t>S</w:t>
        </w:r>
        <w:r w:rsidRPr="00D20091">
          <w:rPr>
            <w:rStyle w:val="Hyperlink"/>
          </w:rPr>
          <w:t>ervices</w:t>
        </w:r>
      </w:hyperlink>
      <w:r w:rsidR="00D91C34">
        <w:t xml:space="preserve">: HUHS is a </w:t>
      </w:r>
      <w:proofErr w:type="spellStart"/>
      <w:r w:rsidR="00D91C34" w:rsidRPr="00D91C34">
        <w:t>a</w:t>
      </w:r>
      <w:proofErr w:type="spellEnd"/>
      <w:r w:rsidR="00D91C34" w:rsidRPr="00D91C34">
        <w:t xml:space="preserve"> multi-specialty medical practice exclusively for members of the Harvard community – students, faculty, staff, eligible post-docs, retirees, and their dependents.</w:t>
      </w:r>
    </w:p>
    <w:p w14:paraId="70331358" w14:textId="77777777" w:rsidR="00D31E3D" w:rsidRDefault="00D31E3D" w:rsidP="00D31E3D">
      <w:pPr>
        <w:pStyle w:val="ListParagraph"/>
        <w:numPr>
          <w:ilvl w:val="0"/>
          <w:numId w:val="17"/>
        </w:numPr>
        <w:spacing w:line="240" w:lineRule="auto"/>
      </w:pPr>
      <w:hyperlink r:id="rId34">
        <w:r w:rsidRPr="1EDC5EB6">
          <w:rPr>
            <w:rStyle w:val="Hyperlink"/>
          </w:rPr>
          <w:t>Environmental Health and Safety</w:t>
        </w:r>
      </w:hyperlink>
      <w:r>
        <w:t xml:space="preserve">. EHS supports Harvard University’s mission of teaching and research by promoting a culture of safety, health, environmental protection, and emergency preparedness. </w:t>
      </w:r>
    </w:p>
    <w:p w14:paraId="3B28370A" w14:textId="53ED215A" w:rsidR="00D91C34" w:rsidRPr="003E34C0" w:rsidRDefault="00D91C34" w:rsidP="003E34C0">
      <w:pPr>
        <w:pStyle w:val="ListParagraph"/>
        <w:numPr>
          <w:ilvl w:val="0"/>
          <w:numId w:val="17"/>
        </w:numPr>
        <w:rPr>
          <w:b/>
          <w:bCs/>
        </w:rPr>
      </w:pPr>
      <w:hyperlink r:id="rId35" w:history="1">
        <w:r w:rsidRPr="003E34C0">
          <w:rPr>
            <w:rStyle w:val="Hyperlink"/>
          </w:rPr>
          <w:t>Harvard’s Employee Assistance Program</w:t>
        </w:r>
      </w:hyperlink>
      <w:r w:rsidRPr="003E34C0">
        <w:t xml:space="preserve">: The EAP </w:t>
      </w:r>
      <w:r w:rsidRPr="003E34C0">
        <w:t>can help, offering free, confidential support and practical resources for you and your eligible household members, available 24/7/365 by phone and online.</w:t>
      </w:r>
    </w:p>
    <w:p w14:paraId="68A78C4F" w14:textId="7279FF44" w:rsidR="003A3F85" w:rsidRPr="00D20091" w:rsidRDefault="003A3F85" w:rsidP="00D31E3D">
      <w:pPr>
        <w:rPr>
          <w:rStyle w:val="Hyperlink"/>
          <w:color w:val="auto"/>
          <w:u w:val="none"/>
        </w:rPr>
      </w:pPr>
    </w:p>
    <w:p w14:paraId="741A6C73" w14:textId="4A9E31F3" w:rsidR="5AAA9468" w:rsidRDefault="5AAA9468" w:rsidP="68DCACEB">
      <w:pPr>
        <w:spacing w:line="240" w:lineRule="auto"/>
      </w:pPr>
      <w:r w:rsidRPr="68DCACEB">
        <w:t xml:space="preserve">You can find more information on Harvard’s commitment to </w:t>
      </w:r>
      <w:hyperlink r:id="rId36" w:history="1">
        <w:r w:rsidRPr="000B0CAB">
          <w:rPr>
            <w:rStyle w:val="Hyperlink"/>
          </w:rPr>
          <w:t>community well-</w:t>
        </w:r>
        <w:r w:rsidRPr="000B0CAB">
          <w:rPr>
            <w:rStyle w:val="Hyperlink"/>
          </w:rPr>
          <w:t>b</w:t>
        </w:r>
        <w:r w:rsidRPr="000B0CAB">
          <w:rPr>
            <w:rStyle w:val="Hyperlink"/>
          </w:rPr>
          <w:t>eing</w:t>
        </w:r>
      </w:hyperlink>
      <w:r w:rsidRPr="68DCACEB">
        <w:t xml:space="preserve"> </w:t>
      </w:r>
      <w:r w:rsidR="000B0CAB">
        <w:t xml:space="preserve">in </w:t>
      </w:r>
      <w:proofErr w:type="spellStart"/>
      <w:r w:rsidR="000B0CAB">
        <w:t>HARVie</w:t>
      </w:r>
      <w:proofErr w:type="spellEnd"/>
      <w:r w:rsidR="000F02E3">
        <w:t>.</w:t>
      </w:r>
    </w:p>
    <w:p w14:paraId="22AF7A0B" w14:textId="43B60FFC" w:rsidR="68DCACEB" w:rsidRDefault="68DCACEB" w:rsidP="68DCACEB">
      <w:pPr>
        <w:spacing w:line="240" w:lineRule="auto"/>
      </w:pPr>
    </w:p>
    <w:p w14:paraId="3A9019AD" w14:textId="10A07F13" w:rsidR="00677135" w:rsidRDefault="00677135" w:rsidP="00677135">
      <w:pPr>
        <w:pStyle w:val="Heading3"/>
      </w:pPr>
      <w:r>
        <w:t>Performance Management</w:t>
      </w:r>
    </w:p>
    <w:p w14:paraId="7837B1C6" w14:textId="7548C987" w:rsidR="00677135" w:rsidRDefault="004B23A9" w:rsidP="68DCACEB">
      <w:pPr>
        <w:spacing w:line="240" w:lineRule="auto"/>
      </w:pPr>
      <w:hyperlink r:id="rId37" w:history="1">
        <w:r w:rsidRPr="00B7422D">
          <w:rPr>
            <w:rStyle w:val="Hyperlink"/>
          </w:rPr>
          <w:t>Performance management</w:t>
        </w:r>
      </w:hyperlink>
      <w:r w:rsidRPr="004B23A9">
        <w:t xml:space="preserve"> provides FAS staff and managers dedicated time to reflect on progress, clarify expectations, and discuss priorities and potential career paths. Performance management is intended to foster staff member’s individual success, to engage managers in the development of their staff, and to support the priorities and goals of the FAS.</w:t>
      </w:r>
    </w:p>
    <w:p w14:paraId="046828DF" w14:textId="2AF4AAFC" w:rsidR="008B2E0E" w:rsidRDefault="008B2E0E" w:rsidP="68DCACEB">
      <w:pPr>
        <w:spacing w:line="240" w:lineRule="auto"/>
      </w:pPr>
    </w:p>
    <w:p w14:paraId="07505354" w14:textId="38FFC9C3" w:rsidR="008B2E0E" w:rsidRDefault="008B2E0E" w:rsidP="68DCACEB">
      <w:pPr>
        <w:spacing w:line="240" w:lineRule="auto"/>
      </w:pPr>
      <w:r>
        <w:t>The performance management cycle usually starts at the beginning of the academic year and extends into the following summer.</w:t>
      </w:r>
      <w:r w:rsidR="3558BCAA">
        <w:t xml:space="preserve"> At the beginning of the cycle, you </w:t>
      </w:r>
      <w:proofErr w:type="gramStart"/>
      <w:r w:rsidR="3558BCAA">
        <w:t>have the opportunity to</w:t>
      </w:r>
      <w:proofErr w:type="gramEnd"/>
      <w:r w:rsidR="3558BCAA">
        <w:t xml:space="preserve"> </w:t>
      </w:r>
      <w:r w:rsidR="3558BCAA">
        <w:lastRenderedPageBreak/>
        <w:t>set goals and priorities for the year head. At the end of the cycle, you and your manager will have a summary conversation about how the year has gone. These goals, priorities, and summary conversations can be documented in PeopleSoft.</w:t>
      </w:r>
    </w:p>
    <w:p w14:paraId="74836263" w14:textId="6F62745C" w:rsidR="00B7422D" w:rsidRDefault="00B7422D" w:rsidP="68DCACEB">
      <w:pPr>
        <w:spacing w:line="240" w:lineRule="auto"/>
      </w:pPr>
    </w:p>
    <w:p w14:paraId="4002CC0C" w14:textId="2116AEF9" w:rsidR="00677135" w:rsidRDefault="00B7422D" w:rsidP="68DCACEB">
      <w:pPr>
        <w:spacing w:line="240" w:lineRule="auto"/>
      </w:pPr>
      <w:r>
        <w:t>New staff members should have a conversation with their managers about performance expectations, goals for the coming year, and how you’ll share updates and feedback throughout the year.</w:t>
      </w:r>
    </w:p>
    <w:p w14:paraId="7E434206" w14:textId="77777777" w:rsidR="008B2E0E" w:rsidRDefault="008B2E0E" w:rsidP="68DCACEB">
      <w:pPr>
        <w:spacing w:line="240" w:lineRule="auto"/>
      </w:pPr>
    </w:p>
    <w:p w14:paraId="6A1E4FED" w14:textId="337A9EAB" w:rsidR="00CC63B1" w:rsidRDefault="00CC63B1" w:rsidP="00996A2A">
      <w:pPr>
        <w:pStyle w:val="Heading3"/>
      </w:pPr>
      <w:r>
        <w:t>Other Resources</w:t>
      </w:r>
    </w:p>
    <w:p w14:paraId="4E8143E8" w14:textId="1B63AC7E" w:rsidR="00CC63B1" w:rsidRDefault="0077301A" w:rsidP="68DCACEB">
      <w:pPr>
        <w:spacing w:line="240" w:lineRule="auto"/>
      </w:pPr>
      <w:r>
        <w:t xml:space="preserve">A few other important places to be aware of regarding </w:t>
      </w:r>
      <w:r w:rsidR="00A12A86">
        <w:t>policies, procedures, and related resources include:</w:t>
      </w:r>
    </w:p>
    <w:p w14:paraId="3A8409E3" w14:textId="767C0A46" w:rsidR="00A12A86" w:rsidRDefault="00A12A86" w:rsidP="68DCACEB">
      <w:pPr>
        <w:spacing w:line="240" w:lineRule="auto"/>
      </w:pPr>
    </w:p>
    <w:p w14:paraId="48CEA80E" w14:textId="64544A4D" w:rsidR="00FD1094" w:rsidRDefault="00FD1094" w:rsidP="00A12A86">
      <w:pPr>
        <w:pStyle w:val="ListParagraph"/>
        <w:numPr>
          <w:ilvl w:val="0"/>
          <w:numId w:val="22"/>
        </w:numPr>
        <w:spacing w:line="240" w:lineRule="auto"/>
      </w:pPr>
      <w:hyperlink r:id="rId38" w:history="1">
        <w:r w:rsidRPr="00BF3D77">
          <w:rPr>
            <w:rStyle w:val="Hyperlink"/>
          </w:rPr>
          <w:t>FAS Human Resources</w:t>
        </w:r>
      </w:hyperlink>
    </w:p>
    <w:p w14:paraId="146B1B87" w14:textId="447FD73B" w:rsidR="005F40A0" w:rsidRDefault="00220F82" w:rsidP="005F40A0">
      <w:pPr>
        <w:pStyle w:val="ListParagraph"/>
        <w:numPr>
          <w:ilvl w:val="1"/>
          <w:numId w:val="22"/>
        </w:numPr>
        <w:spacing w:line="240" w:lineRule="auto"/>
      </w:pPr>
      <w:hyperlink r:id="rId39" w:history="1">
        <w:r w:rsidRPr="00220F82">
          <w:rPr>
            <w:rStyle w:val="Hyperlink"/>
          </w:rPr>
          <w:t>Working at FAS</w:t>
        </w:r>
      </w:hyperlink>
      <w:r>
        <w:t xml:space="preserve"> includes information for all FAS staff.</w:t>
      </w:r>
    </w:p>
    <w:p w14:paraId="3AFAE664" w14:textId="101355C5" w:rsidR="00220F82" w:rsidRPr="000F3B63" w:rsidRDefault="000F3B63" w:rsidP="005F40A0">
      <w:pPr>
        <w:pStyle w:val="ListParagraph"/>
        <w:numPr>
          <w:ilvl w:val="1"/>
          <w:numId w:val="22"/>
        </w:numPr>
        <w:spacing w:line="240" w:lineRule="auto"/>
        <w:rPr>
          <w:highlight w:val="yellow"/>
        </w:rPr>
      </w:pPr>
      <w:hyperlink r:id="rId40" w:history="1">
        <w:r w:rsidRPr="000F3B63">
          <w:rPr>
            <w:rStyle w:val="Hyperlink"/>
            <w:highlight w:val="yellow"/>
          </w:rPr>
          <w:t>Managing at FAS</w:t>
        </w:r>
      </w:hyperlink>
      <w:r w:rsidRPr="000F3B63">
        <w:rPr>
          <w:highlight w:val="yellow"/>
        </w:rPr>
        <w:t xml:space="preserve"> includes information for FAS managers.</w:t>
      </w:r>
      <w:r w:rsidR="00E33823">
        <w:rPr>
          <w:rStyle w:val="FootnoteReference"/>
          <w:highlight w:val="yellow"/>
        </w:rPr>
        <w:footnoteReference w:id="2"/>
      </w:r>
    </w:p>
    <w:p w14:paraId="0FA32435" w14:textId="27D245DB" w:rsidR="00A12A86" w:rsidRDefault="005F4B10" w:rsidP="00A12A86">
      <w:pPr>
        <w:pStyle w:val="ListParagraph"/>
        <w:numPr>
          <w:ilvl w:val="0"/>
          <w:numId w:val="22"/>
        </w:numPr>
        <w:spacing w:line="240" w:lineRule="auto"/>
      </w:pPr>
      <w:hyperlink r:id="rId41" w:history="1">
        <w:r w:rsidRPr="005F4B10">
          <w:rPr>
            <w:rStyle w:val="Hyperlink"/>
          </w:rPr>
          <w:t>University Disability Resources</w:t>
        </w:r>
      </w:hyperlink>
      <w:r>
        <w:t xml:space="preserve">. </w:t>
      </w:r>
      <w:r w:rsidR="00E03FBF" w:rsidRPr="00E03FBF">
        <w:t>UDR serves as a central resource on disability-related information, procedures and services for the University community.</w:t>
      </w:r>
    </w:p>
    <w:p w14:paraId="73DAA2AA" w14:textId="212F9D17" w:rsidR="005F4B10" w:rsidRDefault="005F4B10" w:rsidP="00A12A86">
      <w:pPr>
        <w:pStyle w:val="ListParagraph"/>
        <w:numPr>
          <w:ilvl w:val="0"/>
          <w:numId w:val="22"/>
        </w:numPr>
        <w:spacing w:line="240" w:lineRule="auto"/>
      </w:pPr>
      <w:hyperlink r:id="rId42">
        <w:r w:rsidRPr="1EDC5EB6">
          <w:rPr>
            <w:rStyle w:val="Hyperlink"/>
          </w:rPr>
          <w:t>Environmental Health and Safety</w:t>
        </w:r>
      </w:hyperlink>
      <w:r w:rsidR="0032311B">
        <w:t xml:space="preserve">. </w:t>
      </w:r>
      <w:r w:rsidR="005A46DE">
        <w:t xml:space="preserve">EHS </w:t>
      </w:r>
      <w:r w:rsidR="0E81D427">
        <w:t>supports</w:t>
      </w:r>
      <w:r w:rsidR="005A46DE">
        <w:t xml:space="preserve"> Harvard University’s mission of teaching and research by promoting a culture of safety, health, environmental protection, and emergency preparedness</w:t>
      </w:r>
      <w:r w:rsidR="00080489">
        <w:t>.</w:t>
      </w:r>
    </w:p>
    <w:p w14:paraId="026F3171" w14:textId="2A39AF12" w:rsidR="00080489" w:rsidRDefault="00080489" w:rsidP="00A12A86">
      <w:pPr>
        <w:pStyle w:val="ListParagraph"/>
        <w:numPr>
          <w:ilvl w:val="0"/>
          <w:numId w:val="22"/>
        </w:numPr>
        <w:spacing w:line="240" w:lineRule="auto"/>
      </w:pPr>
      <w:hyperlink r:id="rId43" w:history="1">
        <w:r w:rsidRPr="001C0994">
          <w:rPr>
            <w:rStyle w:val="Hyperlink"/>
          </w:rPr>
          <w:t>Administrator’s Atlas</w:t>
        </w:r>
      </w:hyperlink>
      <w:r>
        <w:t xml:space="preserve">. </w:t>
      </w:r>
      <w:r w:rsidR="001C0994" w:rsidRPr="001C0994">
        <w:t>These guides will provide you with a menu of the variety of resources available within the different functions within FAS.</w:t>
      </w:r>
    </w:p>
    <w:p w14:paraId="01FE0BAD" w14:textId="0C3BF1C7" w:rsidR="0051254E" w:rsidRDefault="0051254E" w:rsidP="00A12A86">
      <w:pPr>
        <w:pStyle w:val="ListParagraph"/>
        <w:numPr>
          <w:ilvl w:val="0"/>
          <w:numId w:val="22"/>
        </w:numPr>
        <w:spacing w:line="240" w:lineRule="auto"/>
      </w:pPr>
      <w:hyperlink r:id="rId44" w:history="1">
        <w:r w:rsidRPr="0051254E">
          <w:rPr>
            <w:rStyle w:val="Hyperlink"/>
          </w:rPr>
          <w:t>Office of Gender Equity</w:t>
        </w:r>
      </w:hyperlink>
      <w:r>
        <w:t xml:space="preserve">. OGE works to foster an inclusive community and provide needed resources to address issues of sexual harassment and other sexual misconduct. </w:t>
      </w:r>
    </w:p>
    <w:bookmarkStart w:id="2" w:name="_Hlk213060963"/>
    <w:p w14:paraId="72B72606" w14:textId="1B4C04D3" w:rsidR="0051254E" w:rsidRDefault="00D42BF1" w:rsidP="00A12A86">
      <w:pPr>
        <w:pStyle w:val="ListParagraph"/>
        <w:numPr>
          <w:ilvl w:val="0"/>
          <w:numId w:val="22"/>
        </w:numPr>
        <w:spacing w:line="240" w:lineRule="auto"/>
      </w:pPr>
      <w:r>
        <w:fldChar w:fldCharType="begin"/>
      </w:r>
      <w:r>
        <w:instrText>HYPERLINK "https://acc.fas.harvard.edu/"</w:instrText>
      </w:r>
      <w:r>
        <w:fldChar w:fldCharType="separate"/>
      </w:r>
      <w:r w:rsidRPr="00D42BF1">
        <w:rPr>
          <w:rStyle w:val="Hyperlink"/>
        </w:rPr>
        <w:t>FAS Office for Academic Culture and Community</w:t>
      </w:r>
      <w:r>
        <w:fldChar w:fldCharType="end"/>
      </w:r>
      <w:r w:rsidR="0051254E">
        <w:t xml:space="preserve">. </w:t>
      </w:r>
      <w:bookmarkStart w:id="3" w:name="_Hlk213061357"/>
      <w:r w:rsidR="0051254E" w:rsidRPr="0051254E">
        <w:t xml:space="preserve">The FAS </w:t>
      </w:r>
      <w:bookmarkEnd w:id="3"/>
      <w:r>
        <w:t xml:space="preserve">ACC office is committed to </w:t>
      </w:r>
      <w:r w:rsidRPr="00D42BF1">
        <w:t>ensuring all members of our community are connected, supported, and empowered to contribute to a thriving intellectual environment.</w:t>
      </w:r>
    </w:p>
    <w:bookmarkEnd w:id="2"/>
    <w:p w14:paraId="4F71E08B" w14:textId="07D045CD" w:rsidR="005F4B10" w:rsidRDefault="00D16A5F" w:rsidP="00A12A86">
      <w:pPr>
        <w:pStyle w:val="ListParagraph"/>
        <w:numPr>
          <w:ilvl w:val="0"/>
          <w:numId w:val="22"/>
        </w:numPr>
        <w:spacing w:line="240" w:lineRule="auto"/>
      </w:pPr>
      <w:r>
        <w:t>[</w:t>
      </w:r>
      <w:r w:rsidRPr="00BB3213">
        <w:rPr>
          <w:highlight w:val="yellow"/>
        </w:rPr>
        <w:t xml:space="preserve">Insert other </w:t>
      </w:r>
      <w:r w:rsidR="00BB3213" w:rsidRPr="00BB3213">
        <w:rPr>
          <w:highlight w:val="yellow"/>
        </w:rPr>
        <w:t>relevant resources for this position/department</w:t>
      </w:r>
      <w:r w:rsidR="00BB3213">
        <w:t>.]</w:t>
      </w:r>
    </w:p>
    <w:p w14:paraId="5C127B13" w14:textId="197D1D7A" w:rsidR="00F92650" w:rsidRDefault="00F92650" w:rsidP="00F92650">
      <w:pPr>
        <w:spacing w:line="240" w:lineRule="auto"/>
      </w:pPr>
    </w:p>
    <w:p w14:paraId="219818D4" w14:textId="77777777" w:rsidR="00FA6C94" w:rsidRDefault="00FA6C94" w:rsidP="00FA6C94">
      <w:pPr>
        <w:pStyle w:val="Heading2"/>
      </w:pPr>
      <w:r>
        <w:t>Connecting Across Harvard</w:t>
      </w:r>
    </w:p>
    <w:p w14:paraId="62FD458B" w14:textId="77777777" w:rsidR="00FA6C94" w:rsidRDefault="00FA6C94" w:rsidP="00FA6C94">
      <w:pPr>
        <w:pStyle w:val="Heading3"/>
        <w:spacing w:line="240" w:lineRule="auto"/>
        <w:rPr>
          <w:rFonts w:ascii="Calibri Light" w:hAnsi="Calibri Light"/>
        </w:rPr>
      </w:pPr>
      <w:r>
        <w:t>Harvard Directory</w:t>
      </w:r>
    </w:p>
    <w:p w14:paraId="2961DF1B" w14:textId="77777777" w:rsidR="00FA6C94" w:rsidRDefault="00FA6C94" w:rsidP="00FA6C94">
      <w:pPr>
        <w:spacing w:line="240" w:lineRule="auto"/>
      </w:pPr>
      <w:r w:rsidRPr="68DCACEB">
        <w:t>There are a few different ways to find contact information for your colleagues at Harvard:</w:t>
      </w:r>
    </w:p>
    <w:p w14:paraId="2AB8E115" w14:textId="77777777" w:rsidR="00FA6C94" w:rsidRDefault="00FA6C94" w:rsidP="00FA6C94">
      <w:pPr>
        <w:spacing w:line="240" w:lineRule="auto"/>
      </w:pPr>
    </w:p>
    <w:p w14:paraId="119FA70B" w14:textId="77777777" w:rsidR="00FA6C94" w:rsidRDefault="00FA6C94" w:rsidP="00FA6C94">
      <w:pPr>
        <w:pStyle w:val="ListParagraph"/>
        <w:numPr>
          <w:ilvl w:val="0"/>
          <w:numId w:val="16"/>
        </w:numPr>
        <w:spacing w:line="240" w:lineRule="auto"/>
        <w:rPr>
          <w:rFonts w:eastAsiaTheme="minorEastAsia"/>
        </w:rPr>
      </w:pPr>
      <w:hyperlink r:id="rId45">
        <w:r w:rsidRPr="0032311B">
          <w:rPr>
            <w:rStyle w:val="Hyperlink"/>
          </w:rPr>
          <w:t>Harvard Directory</w:t>
        </w:r>
      </w:hyperlink>
      <w:r w:rsidRPr="68DCACEB">
        <w:t>. This public directory includes contact information for staff, faculty, and students currently at Harvard.</w:t>
      </w:r>
    </w:p>
    <w:p w14:paraId="34D7FE41" w14:textId="77777777" w:rsidR="00FA6C94" w:rsidRDefault="00FA6C94" w:rsidP="00FA6C94">
      <w:pPr>
        <w:pStyle w:val="ListParagraph"/>
        <w:numPr>
          <w:ilvl w:val="0"/>
          <w:numId w:val="16"/>
        </w:numPr>
        <w:spacing w:line="240" w:lineRule="auto"/>
      </w:pPr>
      <w:hyperlink r:id="rId46">
        <w:r w:rsidRPr="0032311B">
          <w:rPr>
            <w:rStyle w:val="Hyperlink"/>
          </w:rPr>
          <w:t>Internal Directory</w:t>
        </w:r>
      </w:hyperlink>
      <w:r w:rsidRPr="68DCACEB">
        <w:t xml:space="preserve">: Accessible via your </w:t>
      </w:r>
      <w:proofErr w:type="spellStart"/>
      <w:r w:rsidRPr="68DCACEB">
        <w:t>HarvardKey</w:t>
      </w:r>
      <w:proofErr w:type="spellEnd"/>
      <w:r w:rsidRPr="68DCACEB">
        <w:t>, this directory provides more extensive contact information for the Harvard community.</w:t>
      </w:r>
    </w:p>
    <w:p w14:paraId="5D41D25D" w14:textId="77777777" w:rsidR="00FA6C94" w:rsidRDefault="00FA6C94" w:rsidP="00FA6C94">
      <w:pPr>
        <w:spacing w:line="240" w:lineRule="auto"/>
      </w:pPr>
    </w:p>
    <w:p w14:paraId="41300FF4" w14:textId="77777777" w:rsidR="00FA6C94" w:rsidRDefault="00FA6C94" w:rsidP="00FA6C94">
      <w:pPr>
        <w:pStyle w:val="Heading3"/>
      </w:pPr>
      <w:bookmarkStart w:id="4" w:name="_Hlk213062996"/>
      <w:r>
        <w:lastRenderedPageBreak/>
        <w:t>Harvard Terms and Acronyms</w:t>
      </w:r>
    </w:p>
    <w:p w14:paraId="6BE0D922" w14:textId="77777777" w:rsidR="00FA6C94" w:rsidRDefault="00FA6C94" w:rsidP="00FA6C94">
      <w:pPr>
        <w:spacing w:line="240" w:lineRule="auto"/>
      </w:pPr>
      <w:r>
        <w:t>Trying to understand all of Harvard’s terms and acronyms can be a job of its own. To help, there are some resources that explain Harvard’s particular terminology:</w:t>
      </w:r>
    </w:p>
    <w:p w14:paraId="2BF6D0DC" w14:textId="77777777" w:rsidR="00FA6C94" w:rsidRDefault="00FA6C94" w:rsidP="00FA6C94">
      <w:pPr>
        <w:spacing w:line="240" w:lineRule="auto"/>
      </w:pPr>
    </w:p>
    <w:p w14:paraId="36B743CA" w14:textId="77777777" w:rsidR="00FA6C94" w:rsidRDefault="00FA6C94" w:rsidP="00FA6C94">
      <w:pPr>
        <w:pStyle w:val="ListParagraph"/>
        <w:numPr>
          <w:ilvl w:val="0"/>
          <w:numId w:val="21"/>
        </w:numPr>
        <w:spacing w:line="240" w:lineRule="auto"/>
      </w:pPr>
      <w:hyperlink r:id="rId47" w:history="1">
        <w:r w:rsidRPr="00097DC1">
          <w:rPr>
            <w:rStyle w:val="Hyperlink"/>
          </w:rPr>
          <w:t>Harvard College Terms and Acronyms</w:t>
        </w:r>
      </w:hyperlink>
    </w:p>
    <w:p w14:paraId="7956A6E6" w14:textId="77777777" w:rsidR="009E462A" w:rsidRDefault="009E462A" w:rsidP="009E462A">
      <w:pPr>
        <w:pStyle w:val="ListParagraph"/>
        <w:numPr>
          <w:ilvl w:val="0"/>
          <w:numId w:val="21"/>
        </w:numPr>
        <w:spacing w:line="240" w:lineRule="auto"/>
      </w:pPr>
      <w:hyperlink r:id="rId48" w:history="1">
        <w:r w:rsidRPr="00AC3808">
          <w:rPr>
            <w:rStyle w:val="Hyperlink"/>
          </w:rPr>
          <w:t>Harvard Speak</w:t>
        </w:r>
      </w:hyperlink>
    </w:p>
    <w:p w14:paraId="2074D1B7" w14:textId="20D0D6E1" w:rsidR="00FA6C94" w:rsidRPr="00D7775E" w:rsidRDefault="00FA6C94" w:rsidP="00FA6C94">
      <w:pPr>
        <w:pStyle w:val="ListParagraph"/>
        <w:numPr>
          <w:ilvl w:val="0"/>
          <w:numId w:val="21"/>
        </w:numPr>
        <w:spacing w:line="240" w:lineRule="auto"/>
      </w:pPr>
      <w:hyperlink r:id="rId49">
        <w:r w:rsidRPr="0012274B">
          <w:rPr>
            <w:rStyle w:val="Hyperlink"/>
          </w:rPr>
          <w:t>Getting Started at FAS</w:t>
        </w:r>
      </w:hyperlink>
      <w:r>
        <w:rPr>
          <w:b/>
          <w:bCs/>
        </w:rPr>
        <w:t xml:space="preserve"> </w:t>
      </w:r>
      <w:r w:rsidRPr="0012274B">
        <w:t xml:space="preserve">– </w:t>
      </w:r>
      <w:r>
        <w:t xml:space="preserve">under </w:t>
      </w:r>
      <w:r w:rsidR="00565DC2">
        <w:t xml:space="preserve">attachments </w:t>
      </w:r>
    </w:p>
    <w:bookmarkEnd w:id="4"/>
    <w:p w14:paraId="3C9E2B4D" w14:textId="77777777" w:rsidR="00FA6C94" w:rsidRDefault="00FA6C94" w:rsidP="00FA6C94">
      <w:pPr>
        <w:spacing w:line="240" w:lineRule="auto"/>
      </w:pPr>
    </w:p>
    <w:p w14:paraId="1AF0104D" w14:textId="77777777" w:rsidR="00FA6C94" w:rsidRDefault="00FA6C94" w:rsidP="00FA6C94">
      <w:pPr>
        <w:spacing w:line="240" w:lineRule="auto"/>
      </w:pPr>
      <w:r>
        <w:t>[</w:t>
      </w:r>
      <w:r w:rsidRPr="00D26869">
        <w:rPr>
          <w:highlight w:val="yellow"/>
        </w:rPr>
        <w:t>Include other acronyms/terms that may be particularly relevant to your department, or that are particular to your department’s work</w:t>
      </w:r>
      <w:r>
        <w:t>.]</w:t>
      </w:r>
    </w:p>
    <w:p w14:paraId="06AE1FF6" w14:textId="77777777" w:rsidR="00FA6C94" w:rsidRDefault="00FA6C94" w:rsidP="00FA6C94">
      <w:pPr>
        <w:spacing w:line="240" w:lineRule="auto"/>
      </w:pPr>
    </w:p>
    <w:p w14:paraId="610CC681" w14:textId="77777777" w:rsidR="00FA6C94" w:rsidRDefault="00FA6C94" w:rsidP="00FA6C94">
      <w:pPr>
        <w:pStyle w:val="Heading3"/>
      </w:pPr>
      <w:r>
        <w:t>Employee Resource Groups</w:t>
      </w:r>
    </w:p>
    <w:p w14:paraId="42282E29" w14:textId="7121AE62" w:rsidR="00FA6C94" w:rsidRDefault="00FA6C94" w:rsidP="00FA6C94">
      <w:pPr>
        <w:spacing w:line="240" w:lineRule="auto"/>
      </w:pPr>
      <w:r w:rsidRPr="00C76213">
        <w:t>The </w:t>
      </w:r>
      <w:hyperlink r:id="rId50" w:tgtFrame="_blank" w:history="1">
        <w:r w:rsidRPr="00C76213">
          <w:rPr>
            <w:rStyle w:val="Hyperlink"/>
          </w:rPr>
          <w:t>Harvard University Employee Resource Groups (ERGs)</w:t>
        </w:r>
      </w:hyperlink>
      <w:r w:rsidRPr="00C76213">
        <w:t> strive to promote equal opportunity, awareness, and understanding of Harvard’s rich and diverse community, centering on the experiences of staff and faculty from historically</w:t>
      </w:r>
      <w:r w:rsidR="00D91C34">
        <w:t xml:space="preserve"> </w:t>
      </w:r>
      <w:r w:rsidRPr="00C76213">
        <w:t>marginalized groups. These groups include:</w:t>
      </w:r>
    </w:p>
    <w:p w14:paraId="1A7FB8EF" w14:textId="77777777" w:rsidR="00FA6C94" w:rsidRDefault="00FA6C94" w:rsidP="00FA6C94">
      <w:pPr>
        <w:spacing w:line="240" w:lineRule="auto"/>
      </w:pPr>
    </w:p>
    <w:p w14:paraId="30E65ABA" w14:textId="77777777" w:rsidR="00FA6C94" w:rsidRDefault="00FA6C94" w:rsidP="00FA6C94">
      <w:pPr>
        <w:pStyle w:val="ListParagraph"/>
        <w:numPr>
          <w:ilvl w:val="0"/>
          <w:numId w:val="25"/>
        </w:numPr>
        <w:spacing w:line="240" w:lineRule="auto"/>
      </w:pPr>
      <w:hyperlink r:id="rId51" w:history="1">
        <w:r w:rsidRPr="00C437EF">
          <w:rPr>
            <w:rStyle w:val="Hyperlink"/>
          </w:rPr>
          <w:t>The Association of Black Faculty, Administrators, and Fellows</w:t>
        </w:r>
      </w:hyperlink>
    </w:p>
    <w:p w14:paraId="10336A5D" w14:textId="7076AD5C" w:rsidR="00FA6C94" w:rsidRDefault="001A0444" w:rsidP="00FA6C94">
      <w:pPr>
        <w:pStyle w:val="ListParagraph"/>
        <w:numPr>
          <w:ilvl w:val="0"/>
          <w:numId w:val="25"/>
        </w:numPr>
        <w:spacing w:line="240" w:lineRule="auto"/>
      </w:pPr>
      <w:hyperlink r:id="rId52" w:history="1">
        <w:r w:rsidRPr="001A0444">
          <w:rPr>
            <w:rStyle w:val="Hyperlink"/>
          </w:rPr>
          <w:t>The Harvard Asian Pacific Islander Desi Association of Faculty and Staff</w:t>
        </w:r>
      </w:hyperlink>
    </w:p>
    <w:p w14:paraId="1F842EA1" w14:textId="77777777" w:rsidR="00FA6C94" w:rsidRDefault="00FA6C94" w:rsidP="00FA6C94">
      <w:pPr>
        <w:pStyle w:val="ListParagraph"/>
        <w:numPr>
          <w:ilvl w:val="0"/>
          <w:numId w:val="25"/>
        </w:numPr>
        <w:spacing w:line="240" w:lineRule="auto"/>
      </w:pPr>
      <w:hyperlink r:id="rId53" w:history="1">
        <w:r w:rsidRPr="00C437EF">
          <w:rPr>
            <w:rStyle w:val="Hyperlink"/>
          </w:rPr>
          <w:t>The Association of Harvard Latinx Faculty and Staff</w:t>
        </w:r>
      </w:hyperlink>
    </w:p>
    <w:p w14:paraId="2CFD9CD9" w14:textId="77777777" w:rsidR="00FA6C94" w:rsidRPr="0027384D" w:rsidRDefault="00FA6C94" w:rsidP="00FA6C94">
      <w:pPr>
        <w:pStyle w:val="ListParagraph"/>
        <w:numPr>
          <w:ilvl w:val="0"/>
          <w:numId w:val="25"/>
        </w:numPr>
        <w:spacing w:line="240" w:lineRule="auto"/>
      </w:pPr>
      <w:hyperlink r:id="rId54" w:tgtFrame="_blank" w:history="1">
        <w:r w:rsidRPr="0027384D">
          <w:rPr>
            <w:rStyle w:val="Hyperlink"/>
          </w:rPr>
          <w:t>The LGBTQ Staff and Faculty Employee Resource Group (QERG)</w:t>
        </w:r>
      </w:hyperlink>
    </w:p>
    <w:p w14:paraId="1876F9D1" w14:textId="77777777" w:rsidR="00FA6C94" w:rsidRDefault="00FA6C94" w:rsidP="00FA6C94">
      <w:pPr>
        <w:pStyle w:val="ListParagraph"/>
        <w:numPr>
          <w:ilvl w:val="0"/>
          <w:numId w:val="25"/>
        </w:numPr>
        <w:spacing w:line="240" w:lineRule="auto"/>
      </w:pPr>
      <w:hyperlink r:id="rId55" w:history="1">
        <w:r w:rsidRPr="0027384D">
          <w:rPr>
            <w:rStyle w:val="Hyperlink"/>
          </w:rPr>
          <w:t>The Committee on the Concerns of Women</w:t>
        </w:r>
      </w:hyperlink>
    </w:p>
    <w:p w14:paraId="188A6B32" w14:textId="7321C135" w:rsidR="00D42BF1" w:rsidRDefault="00D42BF1" w:rsidP="00FA6C94">
      <w:pPr>
        <w:pStyle w:val="ListParagraph"/>
        <w:numPr>
          <w:ilvl w:val="0"/>
          <w:numId w:val="25"/>
        </w:numPr>
        <w:spacing w:line="240" w:lineRule="auto"/>
      </w:pPr>
      <w:hyperlink r:id="rId56" w:history="1">
        <w:r w:rsidRPr="00D7404F">
          <w:rPr>
            <w:rStyle w:val="Hyperlink"/>
          </w:rPr>
          <w:t xml:space="preserve">Harvard Jewish &amp; Israeli staff &amp; Faculty Association </w:t>
        </w:r>
        <w:r w:rsidR="00D7404F" w:rsidRPr="00D7404F">
          <w:rPr>
            <w:rStyle w:val="Hyperlink"/>
          </w:rPr>
          <w:t>(JISFA)</w:t>
        </w:r>
      </w:hyperlink>
    </w:p>
    <w:p w14:paraId="1C29770B" w14:textId="1271178B" w:rsidR="00D7404F" w:rsidRDefault="00D7404F" w:rsidP="00FA6C94">
      <w:pPr>
        <w:pStyle w:val="ListParagraph"/>
        <w:numPr>
          <w:ilvl w:val="0"/>
          <w:numId w:val="25"/>
        </w:numPr>
        <w:spacing w:line="240" w:lineRule="auto"/>
      </w:pPr>
      <w:hyperlink r:id="rId57" w:history="1">
        <w:r w:rsidRPr="00D7404F">
          <w:rPr>
            <w:rStyle w:val="Hyperlink"/>
          </w:rPr>
          <w:t>Harvard Ability Plus Association of Faculty and Staff (Ability Plus)</w:t>
        </w:r>
      </w:hyperlink>
    </w:p>
    <w:p w14:paraId="17019BBF" w14:textId="4561F14A" w:rsidR="00D7404F" w:rsidRDefault="00D7404F" w:rsidP="00FA6C94">
      <w:pPr>
        <w:pStyle w:val="ListParagraph"/>
        <w:numPr>
          <w:ilvl w:val="0"/>
          <w:numId w:val="25"/>
        </w:numPr>
        <w:spacing w:line="240" w:lineRule="auto"/>
      </w:pPr>
      <w:hyperlink r:id="rId58" w:history="1">
        <w:r w:rsidRPr="00D7404F">
          <w:rPr>
            <w:rStyle w:val="Hyperlink"/>
          </w:rPr>
          <w:t>Harvard Neurodiversity Association for Faculty and Staff (ND AFS)</w:t>
        </w:r>
      </w:hyperlink>
    </w:p>
    <w:p w14:paraId="275A7742" w14:textId="77777777" w:rsidR="00FA6C94" w:rsidRDefault="00FA6C94" w:rsidP="00FA6C94">
      <w:pPr>
        <w:spacing w:line="240" w:lineRule="auto"/>
      </w:pPr>
    </w:p>
    <w:p w14:paraId="549DD885" w14:textId="77777777" w:rsidR="00FA6C94" w:rsidRPr="00167E35" w:rsidRDefault="00FA6C94" w:rsidP="00FA6C94">
      <w:pPr>
        <w:spacing w:line="240" w:lineRule="auto"/>
        <w:rPr>
          <w:rStyle w:val="Heading3Char"/>
          <w:rFonts w:asciiTheme="minorHAnsi" w:eastAsiaTheme="minorHAnsi" w:hAnsiTheme="minorHAnsi" w:cstheme="minorBidi"/>
          <w:b w:val="0"/>
          <w:bCs w:val="0"/>
          <w:color w:val="auto"/>
          <w:sz w:val="24"/>
          <w:szCs w:val="24"/>
        </w:rPr>
      </w:pPr>
      <w:r>
        <w:t xml:space="preserve">These are groups organized and led by employees.  ERGs work to help recruit, retain, and engage in diversity efforts and dialogue, </w:t>
      </w:r>
      <w:proofErr w:type="gramStart"/>
      <w:r>
        <w:t>and also</w:t>
      </w:r>
      <w:proofErr w:type="gramEnd"/>
      <w:r>
        <w:t xml:space="preserve"> find opportunities for staff members to socialize and build professional networks across Harvard.</w:t>
      </w:r>
    </w:p>
    <w:p w14:paraId="46885356" w14:textId="77777777" w:rsidR="00FA6C94" w:rsidRDefault="00FA6C94" w:rsidP="00FA6C94">
      <w:pPr>
        <w:spacing w:line="240" w:lineRule="auto"/>
        <w:rPr>
          <w:rStyle w:val="Heading3Char"/>
        </w:rPr>
      </w:pPr>
    </w:p>
    <w:p w14:paraId="76F1EF18" w14:textId="77777777" w:rsidR="00FA6C94" w:rsidRDefault="00FA6C94" w:rsidP="00FA6C94">
      <w:pPr>
        <w:spacing w:line="240" w:lineRule="auto"/>
      </w:pPr>
      <w:r w:rsidRPr="29FC66AF">
        <w:rPr>
          <w:rStyle w:val="Heading3Char"/>
        </w:rPr>
        <w:t>Training and Development</w:t>
      </w:r>
    </w:p>
    <w:p w14:paraId="3A6E584A" w14:textId="77777777" w:rsidR="00FA6C94" w:rsidRDefault="00FA6C94" w:rsidP="00FA6C94">
      <w:r w:rsidRPr="0BDA3CD5">
        <w:t>From one-off classes to cohort-based courses, Harvard offers a variety of ways to learn and grow in your new role. A few places to find development resources across the University:</w:t>
      </w:r>
    </w:p>
    <w:p w14:paraId="363DF05E" w14:textId="77777777" w:rsidR="00FA6C94" w:rsidRDefault="00FA6C94" w:rsidP="00FA6C94"/>
    <w:p w14:paraId="013B05B1" w14:textId="77777777" w:rsidR="00FA6C94" w:rsidRDefault="00FA6C94" w:rsidP="00FA6C94">
      <w:pPr>
        <w:pStyle w:val="ListParagraph"/>
        <w:numPr>
          <w:ilvl w:val="0"/>
          <w:numId w:val="3"/>
        </w:numPr>
        <w:rPr>
          <w:rFonts w:eastAsiaTheme="minorEastAsia"/>
        </w:rPr>
      </w:pPr>
      <w:hyperlink r:id="rId59">
        <w:r w:rsidRPr="0BDA3CD5">
          <w:rPr>
            <w:rStyle w:val="Hyperlink"/>
          </w:rPr>
          <w:t>FAS HR Learning and Development</w:t>
        </w:r>
      </w:hyperlink>
      <w:r w:rsidRPr="0BDA3CD5">
        <w:t>. FAS HR offers programs and events throughout the year for FAS staff members.</w:t>
      </w:r>
    </w:p>
    <w:p w14:paraId="50560BFA" w14:textId="77777777" w:rsidR="00FA6C94" w:rsidRDefault="00FA6C94" w:rsidP="00FA6C94">
      <w:pPr>
        <w:pStyle w:val="ListParagraph"/>
        <w:numPr>
          <w:ilvl w:val="0"/>
          <w:numId w:val="3"/>
        </w:numPr>
        <w:rPr>
          <w:rFonts w:eastAsiaTheme="minorEastAsia"/>
        </w:rPr>
      </w:pPr>
      <w:hyperlink r:id="rId60">
        <w:r w:rsidRPr="0BDA3CD5">
          <w:rPr>
            <w:rStyle w:val="Hyperlink"/>
          </w:rPr>
          <w:t>Center for Workplace Development</w:t>
        </w:r>
      </w:hyperlink>
      <w:r w:rsidRPr="0BDA3CD5">
        <w:t>. CWD provides programs, tools, coaching, and consulting to Harvard employees and administrative and faculty leaders to achieve individual and organizational effectiveness.</w:t>
      </w:r>
    </w:p>
    <w:p w14:paraId="101643E6" w14:textId="77777777" w:rsidR="00FA6C94" w:rsidRDefault="00FA6C94" w:rsidP="00FA6C94">
      <w:pPr>
        <w:pStyle w:val="ListParagraph"/>
        <w:numPr>
          <w:ilvl w:val="0"/>
          <w:numId w:val="3"/>
        </w:numPr>
      </w:pPr>
      <w:hyperlink r:id="rId61">
        <w:r w:rsidRPr="0BDA3CD5">
          <w:rPr>
            <w:rStyle w:val="Hyperlink"/>
          </w:rPr>
          <w:t>Harvard Training Portal</w:t>
        </w:r>
      </w:hyperlink>
      <w:r w:rsidRPr="0BDA3CD5">
        <w:t>. Harvard’s central hub online for trainings, both self-paced courses and in-person/Zoom programs.</w:t>
      </w:r>
    </w:p>
    <w:p w14:paraId="413797D6" w14:textId="77777777" w:rsidR="00FA6C94" w:rsidRDefault="00FA6C94" w:rsidP="00FA6C94">
      <w:pPr>
        <w:pStyle w:val="ListParagraph"/>
        <w:numPr>
          <w:ilvl w:val="0"/>
          <w:numId w:val="3"/>
        </w:numPr>
      </w:pPr>
      <w:hyperlink r:id="rId62">
        <w:r w:rsidRPr="0BDA3CD5">
          <w:rPr>
            <w:rStyle w:val="Hyperlink"/>
          </w:rPr>
          <w:t>Harvard Division of Continuing Education</w:t>
        </w:r>
      </w:hyperlink>
      <w:r w:rsidRPr="0BDA3CD5">
        <w:t>. One of the divisions of the FAS, Harvard staff members can take DCE courses at a significant discount.</w:t>
      </w:r>
    </w:p>
    <w:p w14:paraId="0CC8B8F3" w14:textId="77777777" w:rsidR="00FA6C94" w:rsidRDefault="00FA6C94" w:rsidP="00FA6C94"/>
    <w:p w14:paraId="6FE07F66" w14:textId="77777777" w:rsidR="00F92650" w:rsidRDefault="00F92650" w:rsidP="00F92650">
      <w:pPr>
        <w:spacing w:line="240" w:lineRule="auto"/>
      </w:pPr>
    </w:p>
    <w:p w14:paraId="2F4D9735" w14:textId="78456693" w:rsidR="00F92650" w:rsidRDefault="6FE61B68" w:rsidP="29FC66AF">
      <w:pPr>
        <w:pStyle w:val="Heading2"/>
        <w:rPr>
          <w:rFonts w:eastAsia="Calibri"/>
        </w:rPr>
      </w:pPr>
      <w:r>
        <w:t>Benefits</w:t>
      </w:r>
    </w:p>
    <w:p w14:paraId="5AE5E171" w14:textId="7C91988F" w:rsidR="00FD7D23" w:rsidRDefault="00FD7D23" w:rsidP="00FD7D23">
      <w:pPr>
        <w:pStyle w:val="Heading3"/>
      </w:pPr>
      <w:r>
        <w:t>Health and Wellness</w:t>
      </w:r>
    </w:p>
    <w:p w14:paraId="0B104721" w14:textId="2B4C6E0C" w:rsidR="00AF3FEF" w:rsidRDefault="0085759F" w:rsidP="0085759F">
      <w:pPr>
        <w:tabs>
          <w:tab w:val="left" w:pos="975"/>
        </w:tabs>
        <w:spacing w:line="240" w:lineRule="auto"/>
      </w:pPr>
      <w:r w:rsidRPr="0085759F">
        <w:t>Harvard offers a full range of benefits to keep you and your family healthy</w:t>
      </w:r>
      <w:r w:rsidR="00AF3FEF">
        <w:t xml:space="preserve"> and supported</w:t>
      </w:r>
      <w:r w:rsidR="00E867F6">
        <w:t xml:space="preserve"> in a variety of ways</w:t>
      </w:r>
      <w:r w:rsidR="00FD7D23">
        <w:t>:</w:t>
      </w:r>
    </w:p>
    <w:p w14:paraId="3F62F26F" w14:textId="51FB5A79" w:rsidR="00AF3FEF" w:rsidRDefault="00AF3FEF" w:rsidP="0085759F">
      <w:pPr>
        <w:tabs>
          <w:tab w:val="left" w:pos="975"/>
        </w:tabs>
        <w:spacing w:line="240" w:lineRule="auto"/>
      </w:pPr>
    </w:p>
    <w:p w14:paraId="19DC51AB" w14:textId="3811FF44" w:rsidR="003758BE" w:rsidRDefault="003758BE" w:rsidP="003758BE">
      <w:pPr>
        <w:pStyle w:val="ListParagraph"/>
        <w:numPr>
          <w:ilvl w:val="0"/>
          <w:numId w:val="23"/>
        </w:numPr>
        <w:tabs>
          <w:tab w:val="left" w:pos="975"/>
        </w:tabs>
        <w:spacing w:line="240" w:lineRule="auto"/>
      </w:pPr>
      <w:hyperlink r:id="rId63" w:history="1">
        <w:r w:rsidRPr="00C0357F">
          <w:rPr>
            <w:rStyle w:val="Hyperlink"/>
          </w:rPr>
          <w:t>Total Rewards</w:t>
        </w:r>
      </w:hyperlink>
      <w:r>
        <w:t xml:space="preserve">. Harvard offer a wide range of rewards including pay, health, and retirement benefits. You can access a </w:t>
      </w:r>
      <w:hyperlink r:id="rId64" w:history="1">
        <w:r w:rsidR="009E462A" w:rsidRPr="009E462A">
          <w:rPr>
            <w:rStyle w:val="Hyperlink"/>
          </w:rPr>
          <w:t>personalized view</w:t>
        </w:r>
      </w:hyperlink>
      <w:r>
        <w:t xml:space="preserve"> of the value of your compensation, health, insurance and retirement benefits in one place.</w:t>
      </w:r>
    </w:p>
    <w:p w14:paraId="62D345A3" w14:textId="6C550ED7" w:rsidR="00DD5831" w:rsidRDefault="00D7404F" w:rsidP="0085759F">
      <w:pPr>
        <w:pStyle w:val="ListParagraph"/>
        <w:numPr>
          <w:ilvl w:val="0"/>
          <w:numId w:val="23"/>
        </w:numPr>
        <w:tabs>
          <w:tab w:val="left" w:pos="975"/>
        </w:tabs>
        <w:spacing w:line="240" w:lineRule="auto"/>
      </w:pPr>
      <w:hyperlink r:id="rId65" w:history="1">
        <w:r>
          <w:rPr>
            <w:rStyle w:val="Hyperlink"/>
          </w:rPr>
          <w:t>Health Benefits</w:t>
        </w:r>
      </w:hyperlink>
      <w:r w:rsidR="00DD5831">
        <w:t xml:space="preserve">. Harvard </w:t>
      </w:r>
      <w:r w:rsidR="00460537" w:rsidRPr="00460537">
        <w:t xml:space="preserve">provides comprehensive health benefits and insurance programs that support you and your family. </w:t>
      </w:r>
      <w:r w:rsidR="00DD5831">
        <w:t>A</w:t>
      </w:r>
      <w:r w:rsidR="00AF3FEF" w:rsidRPr="00AF3FEF">
        <w:t>n </w:t>
      </w:r>
      <w:hyperlink r:id="rId66" w:tgtFrame="_blank" w:history="1">
        <w:r w:rsidR="00AF3FEF" w:rsidRPr="00AF3FEF">
          <w:rPr>
            <w:rStyle w:val="Hyperlink"/>
          </w:rPr>
          <w:t>enrollment gui</w:t>
        </w:r>
        <w:r w:rsidR="00AF3FEF" w:rsidRPr="00AF3FEF">
          <w:rPr>
            <w:rStyle w:val="Hyperlink"/>
          </w:rPr>
          <w:t>d</w:t>
        </w:r>
        <w:r w:rsidR="00AF3FEF" w:rsidRPr="00AF3FEF">
          <w:rPr>
            <w:rStyle w:val="Hyperlink"/>
          </w:rPr>
          <w:t>e</w:t>
        </w:r>
      </w:hyperlink>
      <w:r w:rsidR="00AF3FEF" w:rsidRPr="00AF3FEF">
        <w:t> will be mailed to your home address shortly after you are hired. </w:t>
      </w:r>
      <w:r w:rsidR="00DD5831">
        <w:t>(</w:t>
      </w:r>
      <w:r w:rsidR="00AF3FEF" w:rsidRPr="00AF3FEF">
        <w:t xml:space="preserve">If you do not receive this packet within a week of your first day at work, </w:t>
      </w:r>
      <w:r w:rsidR="00BD6F3E">
        <w:t>contact</w:t>
      </w:r>
      <w:r w:rsidR="00AF3FEF" w:rsidRPr="00AF3FEF">
        <w:t xml:space="preserve"> </w:t>
      </w:r>
      <w:hyperlink r:id="rId67" w:history="1">
        <w:r w:rsidR="00AF3FEF" w:rsidRPr="00AB21E8">
          <w:rPr>
            <w:rStyle w:val="Hyperlink"/>
          </w:rPr>
          <w:t>Benefits Services</w:t>
        </w:r>
      </w:hyperlink>
      <w:r w:rsidR="00AF3FEF" w:rsidRPr="00AF3FEF">
        <w:t xml:space="preserve"> at 617-496-4001</w:t>
      </w:r>
      <w:r w:rsidR="007C6F7C">
        <w:t xml:space="preserve"> or </w:t>
      </w:r>
      <w:hyperlink r:id="rId68" w:history="1">
        <w:r w:rsidR="007C6F7C" w:rsidRPr="007C6F7C">
          <w:rPr>
            <w:rStyle w:val="Hyperlink"/>
          </w:rPr>
          <w:t>benefits@harvard.edu</w:t>
        </w:r>
      </w:hyperlink>
      <w:r w:rsidR="00AF3FEF" w:rsidRPr="00AF3FEF">
        <w:t>.</w:t>
      </w:r>
      <w:r w:rsidR="00DD5831">
        <w:t>)</w:t>
      </w:r>
      <w:r w:rsidR="00AF3FEF" w:rsidRPr="00AF3FEF">
        <w:t> You have 30 days from your date of hire to make your benefits choices.  You can enroll for your benefits using PeopleSoft, by following </w:t>
      </w:r>
      <w:hyperlink r:id="rId69" w:tgtFrame="_blank" w:history="1">
        <w:r w:rsidR="00AF3FEF" w:rsidRPr="00AF3FEF">
          <w:rPr>
            <w:rStyle w:val="Hyperlink"/>
          </w:rPr>
          <w:t>these instructions</w:t>
        </w:r>
      </w:hyperlink>
      <w:r w:rsidR="00AF3FEF" w:rsidRPr="00AF3FEF">
        <w:t>.</w:t>
      </w:r>
    </w:p>
    <w:p w14:paraId="12DB6873" w14:textId="71EB83AD" w:rsidR="00167174" w:rsidRDefault="00DD5831" w:rsidP="0085759F">
      <w:pPr>
        <w:pStyle w:val="ListParagraph"/>
        <w:numPr>
          <w:ilvl w:val="0"/>
          <w:numId w:val="23"/>
        </w:numPr>
        <w:tabs>
          <w:tab w:val="left" w:pos="975"/>
        </w:tabs>
        <w:spacing w:line="240" w:lineRule="auto"/>
      </w:pPr>
      <w:hyperlink r:id="rId70" w:history="1">
        <w:r w:rsidRPr="00FA5356">
          <w:rPr>
            <w:rStyle w:val="Hyperlink"/>
          </w:rPr>
          <w:t>Employee Assistance Program</w:t>
        </w:r>
      </w:hyperlink>
      <w:r w:rsidR="006D438E">
        <w:t>.</w:t>
      </w:r>
      <w:r w:rsidR="00460537">
        <w:t xml:space="preserve"> Harvard’s EAP</w:t>
      </w:r>
      <w:r>
        <w:t xml:space="preserve"> </w:t>
      </w:r>
      <w:r w:rsidR="00FA5356" w:rsidRPr="00FA5356">
        <w:t>offers free, confidential help for all Harvard employees and their adult household members. You can reach the EAP any time for personal or work-related concerns at 877-EAP-HARV (877-327-4278)</w:t>
      </w:r>
      <w:r w:rsidR="00460537">
        <w:t xml:space="preserve"> or via </w:t>
      </w:r>
      <w:r w:rsidR="00FA5356" w:rsidRPr="00FA5356">
        <w:t>the</w:t>
      </w:r>
      <w:r w:rsidR="003E34C0">
        <w:t xml:space="preserve"> </w:t>
      </w:r>
      <w:hyperlink r:id="rId71" w:history="1">
        <w:r w:rsidR="003E34C0" w:rsidRPr="003E34C0">
          <w:rPr>
            <w:rStyle w:val="Hyperlink"/>
          </w:rPr>
          <w:t>EAP</w:t>
        </w:r>
      </w:hyperlink>
      <w:r w:rsidR="003E34C0">
        <w:t xml:space="preserve"> </w:t>
      </w:r>
      <w:r w:rsidR="00FA5356" w:rsidRPr="00FA5356">
        <w:t>online</w:t>
      </w:r>
      <w:r w:rsidR="003E34C0">
        <w:t>.</w:t>
      </w:r>
    </w:p>
    <w:p w14:paraId="5A040B4C" w14:textId="24B9070A" w:rsidR="007C6F7C" w:rsidRDefault="00FD7D23" w:rsidP="0085759F">
      <w:pPr>
        <w:pStyle w:val="ListParagraph"/>
        <w:numPr>
          <w:ilvl w:val="0"/>
          <w:numId w:val="23"/>
        </w:numPr>
        <w:tabs>
          <w:tab w:val="left" w:pos="975"/>
        </w:tabs>
        <w:spacing w:line="240" w:lineRule="auto"/>
      </w:pPr>
      <w:hyperlink r:id="rId72" w:history="1">
        <w:r w:rsidRPr="00573DA8">
          <w:rPr>
            <w:rStyle w:val="Hyperlink"/>
          </w:rPr>
          <w:t>The Center for Wellness and Health Promotion</w:t>
        </w:r>
      </w:hyperlink>
      <w:r w:rsidR="00CB21E4">
        <w:t xml:space="preserve">. </w:t>
      </w:r>
      <w:r w:rsidR="007A7C69">
        <w:t xml:space="preserve">From massage and acupuncture to </w:t>
      </w:r>
      <w:r w:rsidR="00BA614E">
        <w:t>meditation and midday stretch sessions, t</w:t>
      </w:r>
      <w:r w:rsidR="00573DA8">
        <w:t xml:space="preserve">his group provides </w:t>
      </w:r>
      <w:r w:rsidR="007A7C69" w:rsidRPr="007A7C69">
        <w:t xml:space="preserve">a wide range of </w:t>
      </w:r>
      <w:r w:rsidR="007A7C69">
        <w:t xml:space="preserve">wellness-related </w:t>
      </w:r>
      <w:r w:rsidR="007A7C69" w:rsidRPr="007A7C69">
        <w:t>workshops, services, and classes available to all Harvard community members</w:t>
      </w:r>
      <w:r w:rsidR="007A7C69">
        <w:t xml:space="preserve">. </w:t>
      </w:r>
    </w:p>
    <w:p w14:paraId="40265294" w14:textId="2163AF1C" w:rsidR="00AB0CBF" w:rsidRDefault="0022574E" w:rsidP="00BA614E">
      <w:pPr>
        <w:pStyle w:val="ListParagraph"/>
        <w:numPr>
          <w:ilvl w:val="0"/>
          <w:numId w:val="23"/>
        </w:numPr>
        <w:tabs>
          <w:tab w:val="left" w:pos="975"/>
        </w:tabs>
        <w:spacing w:line="240" w:lineRule="auto"/>
      </w:pPr>
      <w:hyperlink r:id="rId73" w:history="1">
        <w:r w:rsidRPr="0022574E">
          <w:rPr>
            <w:rStyle w:val="Hyperlink"/>
          </w:rPr>
          <w:t>Harvard Athletics Facilities</w:t>
        </w:r>
      </w:hyperlink>
      <w:r w:rsidRPr="0022574E">
        <w:t>. Member</w:t>
      </w:r>
      <w:r>
        <w:t>ships are</w:t>
      </w:r>
      <w:r w:rsidRPr="0022574E">
        <w:t xml:space="preserve"> available to staff, faculty, students, alumni and eligible family members.</w:t>
      </w:r>
    </w:p>
    <w:p w14:paraId="1E3C2B86" w14:textId="09200F4E" w:rsidR="00DD7109" w:rsidRDefault="00DD7109" w:rsidP="00BA614E">
      <w:pPr>
        <w:tabs>
          <w:tab w:val="left" w:pos="975"/>
        </w:tabs>
        <w:spacing w:line="240" w:lineRule="auto"/>
      </w:pPr>
    </w:p>
    <w:p w14:paraId="2DF7EB7E" w14:textId="7E93405F" w:rsidR="00366B27" w:rsidRDefault="00366B27" w:rsidP="00366B27">
      <w:pPr>
        <w:pStyle w:val="Heading3"/>
      </w:pPr>
      <w:r>
        <w:t>Getting Around</w:t>
      </w:r>
    </w:p>
    <w:p w14:paraId="36F9BAF0" w14:textId="245F2477" w:rsidR="00366B27" w:rsidRDefault="00366B27" w:rsidP="00366B27">
      <w:pPr>
        <w:tabs>
          <w:tab w:val="left" w:pos="975"/>
        </w:tabs>
        <w:spacing w:line="240" w:lineRule="auto"/>
      </w:pPr>
      <w:r w:rsidRPr="00366B27">
        <w:t>Harvard's </w:t>
      </w:r>
      <w:proofErr w:type="spellStart"/>
      <w:r>
        <w:fldChar w:fldCharType="begin"/>
      </w:r>
      <w:r>
        <w:instrText>HYPERLINK "http://www.commuterchoice.harvard.edu/"</w:instrText>
      </w:r>
      <w:r>
        <w:fldChar w:fldCharType="separate"/>
      </w:r>
      <w:r w:rsidRPr="00366B27">
        <w:rPr>
          <w:rStyle w:val="Hyperlink"/>
        </w:rPr>
        <w:t>CommuterChoice</w:t>
      </w:r>
      <w:proofErr w:type="spellEnd"/>
      <w:r>
        <w:fldChar w:fldCharType="end"/>
      </w:r>
      <w:r w:rsidRPr="00366B27">
        <w:t> program is the go-to place for commuting information, including biking, public transit</w:t>
      </w:r>
      <w:r w:rsidR="007956DB">
        <w:t xml:space="preserve"> discount</w:t>
      </w:r>
      <w:r w:rsidRPr="00366B27">
        <w:t xml:space="preserve"> passes, Zipcar memberships, ridesharing, campus shuttles, van services, and more.</w:t>
      </w:r>
    </w:p>
    <w:p w14:paraId="6E756E6E" w14:textId="77777777" w:rsidR="00366B27" w:rsidRPr="00366B27" w:rsidRDefault="00366B27" w:rsidP="00366B27">
      <w:pPr>
        <w:tabs>
          <w:tab w:val="left" w:pos="975"/>
        </w:tabs>
        <w:spacing w:line="240" w:lineRule="auto"/>
      </w:pPr>
    </w:p>
    <w:p w14:paraId="72197212" w14:textId="2E7656C7" w:rsidR="00366B27" w:rsidRDefault="00B87D78" w:rsidP="00BA614E">
      <w:pPr>
        <w:tabs>
          <w:tab w:val="left" w:pos="975"/>
        </w:tabs>
        <w:spacing w:line="240" w:lineRule="auto"/>
      </w:pPr>
      <w:r>
        <w:t>If you prefer to drive, e</w:t>
      </w:r>
      <w:r w:rsidR="00366B27" w:rsidRPr="00366B27">
        <w:t>mployees are</w:t>
      </w:r>
      <w:r>
        <w:t xml:space="preserve"> </w:t>
      </w:r>
      <w:r w:rsidR="00366B27" w:rsidRPr="00366B27">
        <w:t>eligible to apply for an annual parking permit. </w:t>
      </w:r>
      <w:hyperlink r:id="rId74" w:tgtFrame="_blank" w:history="1">
        <w:r w:rsidR="00366B27" w:rsidRPr="00366B27">
          <w:rPr>
            <w:rStyle w:val="Hyperlink"/>
          </w:rPr>
          <w:t>Harvard Transportation &amp; Parking Services</w:t>
        </w:r>
      </w:hyperlink>
      <w:r w:rsidR="00366B27" w:rsidRPr="00366B27">
        <w:t> includes rate information, an online application, maps, and more.</w:t>
      </w:r>
    </w:p>
    <w:p w14:paraId="201DF003" w14:textId="77777777" w:rsidR="00366B27" w:rsidRDefault="00366B27" w:rsidP="00BA614E">
      <w:pPr>
        <w:tabs>
          <w:tab w:val="left" w:pos="975"/>
        </w:tabs>
        <w:spacing w:line="240" w:lineRule="auto"/>
      </w:pPr>
    </w:p>
    <w:p w14:paraId="11EA583B" w14:textId="72A339DC" w:rsidR="00DD7109" w:rsidRDefault="00DD7109" w:rsidP="00927562">
      <w:pPr>
        <w:pStyle w:val="Heading3"/>
      </w:pPr>
      <w:r w:rsidRPr="00DD7109">
        <w:t>Employee Discounts and Perks</w:t>
      </w:r>
    </w:p>
    <w:p w14:paraId="7AEFAA20" w14:textId="3250CC83" w:rsidR="00927562" w:rsidRDefault="00927562" w:rsidP="00BA614E">
      <w:pPr>
        <w:tabs>
          <w:tab w:val="left" w:pos="975"/>
        </w:tabs>
        <w:spacing w:line="240" w:lineRule="auto"/>
      </w:pPr>
      <w:r>
        <w:t xml:space="preserve">Harvard staff have access to a variety of discounts and perks, both at </w:t>
      </w:r>
      <w:proofErr w:type="gramStart"/>
      <w:r>
        <w:t>University</w:t>
      </w:r>
      <w:proofErr w:type="gramEnd"/>
      <w:r>
        <w:t xml:space="preserve"> institutions and in other organizations across Massachusetts and the US.</w:t>
      </w:r>
    </w:p>
    <w:p w14:paraId="60C29A33" w14:textId="24A283DA" w:rsidR="00927562" w:rsidRDefault="00927562" w:rsidP="00BA614E">
      <w:pPr>
        <w:tabs>
          <w:tab w:val="left" w:pos="975"/>
        </w:tabs>
        <w:spacing w:line="240" w:lineRule="auto"/>
      </w:pPr>
    </w:p>
    <w:p w14:paraId="09A8F633" w14:textId="34737BE1" w:rsidR="00927562" w:rsidRDefault="00425802" w:rsidP="00FC7F4B">
      <w:pPr>
        <w:pStyle w:val="ListParagraph"/>
        <w:numPr>
          <w:ilvl w:val="0"/>
          <w:numId w:val="24"/>
        </w:numPr>
        <w:tabs>
          <w:tab w:val="left" w:pos="975"/>
        </w:tabs>
        <w:spacing w:line="240" w:lineRule="auto"/>
      </w:pPr>
      <w:hyperlink r:id="rId75" w:history="1">
        <w:r w:rsidRPr="007E5118">
          <w:rPr>
            <w:rStyle w:val="Hyperlink"/>
          </w:rPr>
          <w:t>Harvard Museums</w:t>
        </w:r>
      </w:hyperlink>
      <w:r>
        <w:t xml:space="preserve">. </w:t>
      </w:r>
      <w:r w:rsidRPr="00425802">
        <w:t>Harvard is home to numerous </w:t>
      </w:r>
      <w:r w:rsidRPr="00AB21E8">
        <w:t>museums</w:t>
      </w:r>
      <w:r w:rsidRPr="00425802">
        <w:t xml:space="preserve">—each focusing on different aspects of art, culture, or science—as well as a </w:t>
      </w:r>
      <w:hyperlink r:id="rId76" w:history="1">
        <w:r w:rsidRPr="00BC205E">
          <w:rPr>
            <w:rStyle w:val="Hyperlink"/>
          </w:rPr>
          <w:t>theater</w:t>
        </w:r>
      </w:hyperlink>
      <w:r w:rsidRPr="00425802">
        <w:t xml:space="preserve">, </w:t>
      </w:r>
      <w:hyperlink r:id="rId77" w:history="1">
        <w:r w:rsidRPr="00BC205E">
          <w:rPr>
            <w:rStyle w:val="Hyperlink"/>
          </w:rPr>
          <w:t>film archive</w:t>
        </w:r>
      </w:hyperlink>
      <w:r w:rsidRPr="00425802">
        <w:t xml:space="preserve">, </w:t>
      </w:r>
      <w:hyperlink r:id="rId78" w:history="1">
        <w:r w:rsidRPr="00AB0BBB">
          <w:rPr>
            <w:rStyle w:val="Hyperlink"/>
          </w:rPr>
          <w:t>arboretum</w:t>
        </w:r>
      </w:hyperlink>
      <w:r w:rsidRPr="00425802">
        <w:t>,</w:t>
      </w:r>
      <w:r w:rsidR="00FC7F4B">
        <w:t xml:space="preserve"> </w:t>
      </w:r>
      <w:hyperlink r:id="rId79" w:history="1">
        <w:r w:rsidRPr="00FC7F4B">
          <w:rPr>
            <w:rStyle w:val="Hyperlink"/>
          </w:rPr>
          <w:t>observatory</w:t>
        </w:r>
      </w:hyperlink>
      <w:r w:rsidR="00FC7F4B">
        <w:t xml:space="preserve">, and </w:t>
      </w:r>
      <w:hyperlink r:id="rId80" w:history="1">
        <w:r w:rsidR="00FC7F4B" w:rsidRPr="00FC7F4B">
          <w:rPr>
            <w:rStyle w:val="Hyperlink"/>
          </w:rPr>
          <w:t>forest</w:t>
        </w:r>
      </w:hyperlink>
      <w:r w:rsidRPr="00425802">
        <w:t xml:space="preserve">. Your Harvard ID provides free admission to </w:t>
      </w:r>
      <w:r w:rsidR="00FC7F4B">
        <w:t>many events and exhibitions</w:t>
      </w:r>
      <w:r w:rsidRPr="00425802">
        <w:t>.</w:t>
      </w:r>
    </w:p>
    <w:p w14:paraId="4A0AC8BF" w14:textId="053997F2" w:rsidR="00E40B16" w:rsidRDefault="00E40B16" w:rsidP="00FC7F4B">
      <w:pPr>
        <w:pStyle w:val="ListParagraph"/>
        <w:numPr>
          <w:ilvl w:val="0"/>
          <w:numId w:val="24"/>
        </w:numPr>
        <w:tabs>
          <w:tab w:val="left" w:pos="975"/>
        </w:tabs>
        <w:spacing w:line="240" w:lineRule="auto"/>
      </w:pPr>
      <w:hyperlink r:id="rId81" w:history="1">
        <w:r w:rsidRPr="00E40B16">
          <w:rPr>
            <w:rStyle w:val="Hyperlink"/>
          </w:rPr>
          <w:t>Harvard Librar</w:t>
        </w:r>
        <w:r w:rsidR="00C93808">
          <w:rPr>
            <w:rStyle w:val="Hyperlink"/>
          </w:rPr>
          <w:t>y</w:t>
        </w:r>
      </w:hyperlink>
      <w:r>
        <w:t xml:space="preserve">. </w:t>
      </w:r>
      <w:r w:rsidR="00C93808" w:rsidRPr="00C93808">
        <w:t>Our collections number over six million digitized items, 21 million volumes, 400 million manuscripts, one million maps, and tens of millions of digital images, and our rare and special collections are amongst the most remarkable in the world.</w:t>
      </w:r>
      <w:r w:rsidR="00C93808">
        <w:t xml:space="preserve"> Harvard staff have access to digital and print resources across Harvard’s library system.</w:t>
      </w:r>
    </w:p>
    <w:p w14:paraId="55E6F7B9" w14:textId="3B4C8451" w:rsidR="008042C3" w:rsidRDefault="009E462A" w:rsidP="008042C3">
      <w:pPr>
        <w:pStyle w:val="ListParagraph"/>
        <w:numPr>
          <w:ilvl w:val="0"/>
          <w:numId w:val="24"/>
        </w:numPr>
        <w:tabs>
          <w:tab w:val="left" w:pos="975"/>
        </w:tabs>
        <w:spacing w:line="240" w:lineRule="auto"/>
      </w:pPr>
      <w:hyperlink r:id="rId82" w:history="1">
        <w:r w:rsidRPr="009E462A">
          <w:rPr>
            <w:rStyle w:val="Hyperlink"/>
          </w:rPr>
          <w:t>Outings &amp; Innings</w:t>
        </w:r>
      </w:hyperlink>
      <w:r w:rsidR="007E0F8C">
        <w:t xml:space="preserve">. </w:t>
      </w:r>
      <w:r w:rsidR="007E0F8C" w:rsidRPr="007E0F8C">
        <w:t>Through Outings and Innings, you can purchase tickets to the movies, museums, theaters, music and dance venues, professional sports</w:t>
      </w:r>
      <w:r w:rsidR="00520A35">
        <w:t xml:space="preserve">, </w:t>
      </w:r>
      <w:r w:rsidR="007E0F8C" w:rsidRPr="007E0F8C">
        <w:t>amusement parks</w:t>
      </w:r>
      <w:r w:rsidR="00520A35">
        <w:t>, and more at discounted rates</w:t>
      </w:r>
      <w:r w:rsidR="007E0F8C" w:rsidRPr="007E0F8C">
        <w:t>.</w:t>
      </w:r>
    </w:p>
    <w:bookmarkStart w:id="5" w:name="_Hlk104200422"/>
    <w:p w14:paraId="68F5A30B" w14:textId="3CF9757A" w:rsidR="008042C3" w:rsidRDefault="008042C3" w:rsidP="00C329D7">
      <w:pPr>
        <w:pStyle w:val="ListParagraph"/>
        <w:numPr>
          <w:ilvl w:val="0"/>
          <w:numId w:val="24"/>
        </w:numPr>
        <w:tabs>
          <w:tab w:val="left" w:pos="975"/>
        </w:tabs>
        <w:spacing w:line="240" w:lineRule="auto"/>
      </w:pPr>
      <w:r>
        <w:fldChar w:fldCharType="begin"/>
      </w:r>
      <w:r>
        <w:instrText xml:space="preserve"> HYPERLINK "https://hr.harvard.edu/tuition-assistance" </w:instrText>
      </w:r>
      <w:r>
        <w:fldChar w:fldCharType="separate"/>
      </w:r>
      <w:r w:rsidRPr="008042C3">
        <w:rPr>
          <w:rStyle w:val="Hyperlink"/>
        </w:rPr>
        <w:t>The Tuition Assistance Program (TAP) and Tuition Reimbursement Program (TRP)</w:t>
      </w:r>
      <w:r>
        <w:fldChar w:fldCharType="end"/>
      </w:r>
      <w:r>
        <w:t>.</w:t>
      </w:r>
      <w:r w:rsidR="00342565">
        <w:t xml:space="preserve"> Harvard staff are eligible for both TAP and TRP. </w:t>
      </w:r>
      <w:r w:rsidR="009F3BB3">
        <w:t>TAP helps pay the cost of tuition for courses taken at participating Harvard Schools.</w:t>
      </w:r>
      <w:r w:rsidR="00C329D7" w:rsidRPr="00C329D7">
        <w:t xml:space="preserve"> </w:t>
      </w:r>
      <w:r w:rsidR="00C329D7">
        <w:t xml:space="preserve">TRP helps pay the cost of tuition for qualifying courses taken at other accredited institutions. </w:t>
      </w:r>
      <w:r w:rsidR="00342565">
        <w:t xml:space="preserve">To learn more about these programs and eligibility, you can access the </w:t>
      </w:r>
      <w:hyperlink r:id="rId83" w:history="1">
        <w:r w:rsidR="00342565" w:rsidRPr="00342565">
          <w:rPr>
            <w:rStyle w:val="Hyperlink"/>
          </w:rPr>
          <w:t>brochure</w:t>
        </w:r>
      </w:hyperlink>
      <w:r w:rsidR="00342565">
        <w:t xml:space="preserve">. </w:t>
      </w:r>
    </w:p>
    <w:bookmarkEnd w:id="5"/>
    <w:p w14:paraId="68EF1E0A" w14:textId="5EAE0AF3" w:rsidR="002732A8" w:rsidRDefault="002732A8" w:rsidP="008042C3">
      <w:pPr>
        <w:tabs>
          <w:tab w:val="left" w:pos="975"/>
        </w:tabs>
        <w:spacing w:line="240" w:lineRule="auto"/>
        <w:ind w:left="360"/>
      </w:pPr>
      <w:r>
        <w:br w:type="page"/>
      </w:r>
    </w:p>
    <w:p w14:paraId="5FF410AE" w14:textId="263961A5" w:rsidR="002732A8" w:rsidRDefault="002732A8" w:rsidP="002732A8">
      <w:pPr>
        <w:pStyle w:val="Heading1"/>
      </w:pPr>
      <w:r>
        <w:lastRenderedPageBreak/>
        <w:t>Department and Role-Specific Resources</w:t>
      </w:r>
    </w:p>
    <w:p w14:paraId="5AC4E7CC" w14:textId="57E2F1E9" w:rsidR="46E3FA41" w:rsidRDefault="46E3FA41" w:rsidP="46E3FA41"/>
    <w:p w14:paraId="3C0FE9C5" w14:textId="3110AA76" w:rsidR="00BD4CA4" w:rsidRDefault="00BD4CA4" w:rsidP="00BD4CA4">
      <w:r w:rsidRPr="002843E8">
        <w:rPr>
          <w:highlight w:val="yellow"/>
        </w:rPr>
        <w:t xml:space="preserve">[INSERT WELCOME FROM </w:t>
      </w:r>
      <w:r>
        <w:rPr>
          <w:highlight w:val="yellow"/>
        </w:rPr>
        <w:t>DIRECTOR/CHAIR/OR LEAD ADMIN</w:t>
      </w:r>
      <w:r w:rsidRPr="002843E8">
        <w:rPr>
          <w:highlight w:val="yellow"/>
        </w:rPr>
        <w:t>]</w:t>
      </w:r>
    </w:p>
    <w:p w14:paraId="2FAADDD8" w14:textId="77777777" w:rsidR="008568EA" w:rsidRDefault="008568EA" w:rsidP="46E3FA41"/>
    <w:p w14:paraId="4E10BD5C" w14:textId="751258AC" w:rsidR="1F8B34BE" w:rsidRPr="00D317D5" w:rsidRDefault="1F8B34BE" w:rsidP="00D317D5">
      <w:pPr>
        <w:pStyle w:val="Heading2"/>
        <w:rPr>
          <w:b w:val="0"/>
          <w:bCs w:val="0"/>
        </w:rPr>
      </w:pPr>
      <w:r w:rsidRPr="00D317D5">
        <w:rPr>
          <w:rStyle w:val="Heading2Char"/>
          <w:b/>
          <w:bCs/>
        </w:rPr>
        <w:t>Role and Responsibilities</w:t>
      </w:r>
    </w:p>
    <w:p w14:paraId="254B7091" w14:textId="564CC129" w:rsidR="5F3EDE00" w:rsidRDefault="5F3EDE00" w:rsidP="46E3FA41">
      <w:r w:rsidRPr="46E3FA41">
        <w:t>As the [</w:t>
      </w:r>
      <w:r w:rsidRPr="46E3FA41">
        <w:rPr>
          <w:highlight w:val="yellow"/>
        </w:rPr>
        <w:t>business title</w:t>
      </w:r>
      <w:r w:rsidRPr="46E3FA41">
        <w:t>] in [</w:t>
      </w:r>
      <w:r w:rsidRPr="46E3FA41">
        <w:rPr>
          <w:highlight w:val="yellow"/>
        </w:rPr>
        <w:t>department</w:t>
      </w:r>
      <w:r w:rsidRPr="46E3FA41">
        <w:t xml:space="preserve">], some of your </w:t>
      </w:r>
      <w:proofErr w:type="gramStart"/>
      <w:r w:rsidRPr="46E3FA41">
        <w:t>particular responsibilities</w:t>
      </w:r>
      <w:proofErr w:type="gramEnd"/>
      <w:r w:rsidRPr="46E3FA41">
        <w:t xml:space="preserve"> include:</w:t>
      </w:r>
    </w:p>
    <w:p w14:paraId="1E37AEDC" w14:textId="6DFCA40D" w:rsidR="46E3FA41" w:rsidRDefault="46E3FA41" w:rsidP="46E3FA41"/>
    <w:p w14:paraId="32DA4CA5" w14:textId="7B124535" w:rsidR="2A2CBDD8" w:rsidRDefault="2A2CBDD8" w:rsidP="46E3FA41">
      <w:pPr>
        <w:pStyle w:val="ListParagraph"/>
        <w:numPr>
          <w:ilvl w:val="0"/>
          <w:numId w:val="9"/>
        </w:numPr>
        <w:rPr>
          <w:rFonts w:eastAsiaTheme="minorEastAsia"/>
        </w:rPr>
      </w:pPr>
      <w:r w:rsidRPr="46E3FA41">
        <w:t>[</w:t>
      </w:r>
      <w:r w:rsidRPr="46E3FA41">
        <w:rPr>
          <w:highlight w:val="yellow"/>
        </w:rPr>
        <w:t>list any projects or responsibilities this job may include</w:t>
      </w:r>
      <w:r w:rsidRPr="46E3FA41">
        <w:t>]</w:t>
      </w:r>
    </w:p>
    <w:p w14:paraId="5C43202F" w14:textId="2EBA5980" w:rsidR="2A2CBDD8" w:rsidRDefault="2A2CBDD8" w:rsidP="46E3FA41">
      <w:pPr>
        <w:pStyle w:val="ListParagraph"/>
        <w:numPr>
          <w:ilvl w:val="0"/>
          <w:numId w:val="9"/>
        </w:numPr>
        <w:rPr>
          <w:rFonts w:eastAsiaTheme="minorEastAsia"/>
        </w:rPr>
      </w:pPr>
      <w:r w:rsidRPr="46E3FA41">
        <w:t>[</w:t>
      </w:r>
      <w:r w:rsidRPr="46E3FA41">
        <w:rPr>
          <w:highlight w:val="yellow"/>
        </w:rPr>
        <w:t>list any projects or responsibilities this job may include</w:t>
      </w:r>
      <w:r w:rsidRPr="46E3FA41">
        <w:t>]</w:t>
      </w:r>
    </w:p>
    <w:p w14:paraId="6FABE4BD" w14:textId="1798F8EE" w:rsidR="2A2CBDD8" w:rsidRDefault="2A2CBDD8" w:rsidP="46E3FA41">
      <w:pPr>
        <w:pStyle w:val="ListParagraph"/>
        <w:numPr>
          <w:ilvl w:val="0"/>
          <w:numId w:val="9"/>
        </w:numPr>
        <w:rPr>
          <w:rFonts w:eastAsiaTheme="minorEastAsia"/>
        </w:rPr>
      </w:pPr>
      <w:r w:rsidRPr="46E3FA41">
        <w:t>[</w:t>
      </w:r>
      <w:r w:rsidRPr="46E3FA41">
        <w:rPr>
          <w:highlight w:val="yellow"/>
        </w:rPr>
        <w:t>list any projects or responsibilities this job may include</w:t>
      </w:r>
      <w:r w:rsidRPr="46E3FA41">
        <w:t>]</w:t>
      </w:r>
    </w:p>
    <w:p w14:paraId="569E6DC6" w14:textId="3B598D1D" w:rsidR="46E3FA41" w:rsidRDefault="46E3FA41" w:rsidP="46E3FA41"/>
    <w:p w14:paraId="7C3D9BF7" w14:textId="1B9DF2C7" w:rsidR="0E91D267" w:rsidRDefault="0E91D267" w:rsidP="46E3FA41">
      <w:r w:rsidRPr="46E3FA41">
        <w:t>[</w:t>
      </w:r>
      <w:r w:rsidR="00ED5D85">
        <w:rPr>
          <w:highlight w:val="yellow"/>
        </w:rPr>
        <w:t>You can take some of this information from the job description. I</w:t>
      </w:r>
      <w:r w:rsidRPr="46E3FA41">
        <w:rPr>
          <w:highlight w:val="yellow"/>
        </w:rPr>
        <w:t>f appropriate, you can break this into specific areas of responsibility, such as individual programs, processes, or groups</w:t>
      </w:r>
      <w:r w:rsidRPr="46E3FA41">
        <w:t>.]</w:t>
      </w:r>
    </w:p>
    <w:p w14:paraId="7C0F09E0" w14:textId="6DB93BFD" w:rsidR="46E3FA41" w:rsidRDefault="46E3FA41" w:rsidP="46E3FA41"/>
    <w:p w14:paraId="52FF1B11" w14:textId="40CC6D53" w:rsidR="7860B59C" w:rsidRDefault="7860B59C" w:rsidP="46E3FA41">
      <w:pPr>
        <w:pStyle w:val="Heading3"/>
        <w:rPr>
          <w:rFonts w:ascii="Calibri Light" w:hAnsi="Calibri Light"/>
        </w:rPr>
      </w:pPr>
      <w:r>
        <w:t>90-Day Orientation and Review Period</w:t>
      </w:r>
    </w:p>
    <w:p w14:paraId="63D81068" w14:textId="3DE3B5E8" w:rsidR="0F4931BE" w:rsidRDefault="001211BC" w:rsidP="46E3FA41">
      <w:r>
        <w:t>As you may remember from your offer letter, the</w:t>
      </w:r>
      <w:r w:rsidR="0F4931BE" w:rsidRPr="46E3FA41">
        <w:t xml:space="preserve"> first 90 days of a job (and sometimes longer) is an orientation and review period. This allows both you and your manager to </w:t>
      </w:r>
      <w:r w:rsidR="702CBA8C" w:rsidRPr="46E3FA41">
        <w:t>evaluate how your new job is going, what resources you might need, and if any changes need to be made.</w:t>
      </w:r>
    </w:p>
    <w:p w14:paraId="2A25AE65" w14:textId="4BC19E65" w:rsidR="46E3FA41" w:rsidRDefault="46E3FA41" w:rsidP="46E3FA41"/>
    <w:p w14:paraId="19FCE777" w14:textId="511A8612" w:rsidR="3408E68B" w:rsidRDefault="3408E68B" w:rsidP="46E3FA41">
      <w:r w:rsidRPr="46E3FA41">
        <w:t>For your O&amp;R period, some expectations and goals are:</w:t>
      </w:r>
    </w:p>
    <w:p w14:paraId="382FD21B" w14:textId="16CC58C5" w:rsidR="46E3FA41" w:rsidRDefault="46E3FA41" w:rsidP="46E3FA41"/>
    <w:p w14:paraId="365FE0D2" w14:textId="0E105CDD" w:rsidR="3408E68B" w:rsidRDefault="3408E68B" w:rsidP="46E3FA41">
      <w:pPr>
        <w:pStyle w:val="ListParagraph"/>
        <w:numPr>
          <w:ilvl w:val="0"/>
          <w:numId w:val="8"/>
        </w:numPr>
        <w:rPr>
          <w:rFonts w:eastAsiaTheme="minorEastAsia"/>
        </w:rPr>
      </w:pPr>
      <w:r w:rsidRPr="46E3FA41">
        <w:rPr>
          <w:highlight w:val="yellow"/>
        </w:rPr>
        <w:t>[list any relevant expectations/goals</w:t>
      </w:r>
      <w:r w:rsidRPr="46E3FA41">
        <w:t>]</w:t>
      </w:r>
    </w:p>
    <w:p w14:paraId="608C83DA" w14:textId="3EA74F4D" w:rsidR="3408E68B" w:rsidRDefault="3408E68B" w:rsidP="46E3FA41">
      <w:pPr>
        <w:pStyle w:val="ListParagraph"/>
        <w:numPr>
          <w:ilvl w:val="0"/>
          <w:numId w:val="8"/>
        </w:numPr>
        <w:rPr>
          <w:rFonts w:eastAsiaTheme="minorEastAsia"/>
        </w:rPr>
      </w:pPr>
      <w:r w:rsidRPr="46E3FA41">
        <w:t>[</w:t>
      </w:r>
      <w:r w:rsidRPr="46E3FA41">
        <w:rPr>
          <w:highlight w:val="yellow"/>
        </w:rPr>
        <w:t>list any relevant expectations/goals</w:t>
      </w:r>
      <w:r w:rsidRPr="46E3FA41">
        <w:t>]</w:t>
      </w:r>
    </w:p>
    <w:p w14:paraId="1960686C" w14:textId="5C1BDA0D" w:rsidR="3408E68B" w:rsidRDefault="3408E68B" w:rsidP="46E3FA41">
      <w:pPr>
        <w:pStyle w:val="ListParagraph"/>
        <w:numPr>
          <w:ilvl w:val="0"/>
          <w:numId w:val="8"/>
        </w:numPr>
        <w:rPr>
          <w:rFonts w:eastAsiaTheme="minorEastAsia"/>
        </w:rPr>
      </w:pPr>
      <w:r w:rsidRPr="46E3FA41">
        <w:t>[l</w:t>
      </w:r>
      <w:r w:rsidRPr="46E3FA41">
        <w:rPr>
          <w:highlight w:val="yellow"/>
        </w:rPr>
        <w:t>ist any relevant expectations/goals</w:t>
      </w:r>
      <w:r w:rsidRPr="46E3FA41">
        <w:t>]</w:t>
      </w:r>
    </w:p>
    <w:p w14:paraId="2276485F" w14:textId="3159F341" w:rsidR="46E3FA41" w:rsidRDefault="46E3FA41" w:rsidP="04F4CD3E"/>
    <w:p w14:paraId="75CC28DD" w14:textId="6A0FD667" w:rsidR="00880ADB" w:rsidRDefault="00880ADB" w:rsidP="04F4CD3E">
      <w:r>
        <w:t>[</w:t>
      </w:r>
      <w:r w:rsidRPr="00880ADB">
        <w:rPr>
          <w:highlight w:val="yellow"/>
        </w:rPr>
        <w:t>If you have set up one-on-one check-ins with your staff, note them here</w:t>
      </w:r>
      <w:r>
        <w:t>.]</w:t>
      </w:r>
    </w:p>
    <w:p w14:paraId="4C7D1429" w14:textId="77777777" w:rsidR="00880ADB" w:rsidRDefault="00880ADB" w:rsidP="04F4CD3E"/>
    <w:p w14:paraId="566D9C7F" w14:textId="3C3E10AF" w:rsidR="296C6B3F" w:rsidRDefault="296C6B3F" w:rsidP="04F4CD3E">
      <w:r w:rsidRPr="0BDA3CD5">
        <w:rPr>
          <w:rStyle w:val="Heading3Char"/>
        </w:rPr>
        <w:t>Training and Development</w:t>
      </w:r>
    </w:p>
    <w:p w14:paraId="1B86983C" w14:textId="6A4E04B1" w:rsidR="04F4CD3E" w:rsidRDefault="42CB3195" w:rsidP="04F4CD3E">
      <w:r w:rsidRPr="0BDA3CD5">
        <w:t>With all of Harvard’s opportunities to learn and grow, here are some helpful courses and resources we think will help you in your new role:</w:t>
      </w:r>
    </w:p>
    <w:p w14:paraId="713709AA" w14:textId="23663243" w:rsidR="0BDA3CD5" w:rsidRDefault="0BDA3CD5" w:rsidP="0BDA3CD5"/>
    <w:p w14:paraId="7C005219" w14:textId="0714ED92" w:rsidR="00E00A36" w:rsidRDefault="00E00A36" w:rsidP="00E00A36">
      <w:pPr>
        <w:pStyle w:val="ListParagraph"/>
        <w:numPr>
          <w:ilvl w:val="0"/>
          <w:numId w:val="2"/>
        </w:numPr>
        <w:rPr>
          <w:rFonts w:eastAsiaTheme="minorEastAsia"/>
        </w:rPr>
      </w:pPr>
      <w:hyperlink r:id="rId84" w:history="1">
        <w:r w:rsidRPr="005F767B">
          <w:rPr>
            <w:rStyle w:val="Hyperlink"/>
            <w:rFonts w:eastAsiaTheme="minorEastAsia"/>
          </w:rPr>
          <w:t>Gender Equity and Inclusion Training</w:t>
        </w:r>
      </w:hyperlink>
      <w:r>
        <w:rPr>
          <w:rFonts w:eastAsiaTheme="minorEastAsia"/>
        </w:rPr>
        <w:t xml:space="preserve"> for all managers and staff  </w:t>
      </w:r>
    </w:p>
    <w:p w14:paraId="48EABE60" w14:textId="43AE703F" w:rsidR="00E00A36" w:rsidRPr="00E00A36" w:rsidRDefault="00E00A36" w:rsidP="00E00A36">
      <w:pPr>
        <w:pStyle w:val="ListParagraph"/>
        <w:numPr>
          <w:ilvl w:val="0"/>
          <w:numId w:val="2"/>
        </w:numPr>
        <w:rPr>
          <w:rFonts w:eastAsiaTheme="minorEastAsia"/>
        </w:rPr>
      </w:pPr>
      <w:r w:rsidRPr="005F767B">
        <w:rPr>
          <w:rFonts w:eastAsiaTheme="minorEastAsia"/>
        </w:rPr>
        <w:t>Information Security Awareness Training Initial</w:t>
      </w:r>
      <w:r>
        <w:rPr>
          <w:rFonts w:eastAsiaTheme="minorEastAsia"/>
        </w:rPr>
        <w:t xml:space="preserve"> </w:t>
      </w:r>
      <w:r w:rsidRPr="00F456B6">
        <w:rPr>
          <w:rFonts w:eastAsiaTheme="minorEastAsia"/>
        </w:rPr>
        <w:t>(</w:t>
      </w:r>
      <w:r>
        <w:rPr>
          <w:rFonts w:eastAsiaTheme="minorEastAsia"/>
        </w:rPr>
        <w:t>Harvard Training Portal</w:t>
      </w:r>
      <w:r w:rsidRPr="00F456B6">
        <w:rPr>
          <w:rFonts w:eastAsiaTheme="minorEastAsia"/>
        </w:rPr>
        <w:t>)</w:t>
      </w:r>
    </w:p>
    <w:p w14:paraId="6A482C81" w14:textId="3061AA02" w:rsidR="42CB3195" w:rsidRDefault="42CB3195" w:rsidP="0BDA3CD5">
      <w:pPr>
        <w:pStyle w:val="ListParagraph"/>
        <w:numPr>
          <w:ilvl w:val="0"/>
          <w:numId w:val="2"/>
        </w:numPr>
        <w:rPr>
          <w:rFonts w:eastAsiaTheme="minorEastAsia"/>
        </w:rPr>
      </w:pPr>
      <w:r w:rsidRPr="0BDA3CD5">
        <w:t>[</w:t>
      </w:r>
      <w:r w:rsidRPr="0BDA3CD5">
        <w:rPr>
          <w:highlight w:val="yellow"/>
        </w:rPr>
        <w:t>individual trainings/programs that will be helpful for this staff member; this can include:</w:t>
      </w:r>
      <w:r w:rsidRPr="0BDA3CD5">
        <w:t>]</w:t>
      </w:r>
    </w:p>
    <w:p w14:paraId="1FA96FC7" w14:textId="5BA066F6" w:rsidR="42CB3195" w:rsidRDefault="42CB3195" w:rsidP="0BDA3CD5">
      <w:pPr>
        <w:pStyle w:val="ListParagraph"/>
        <w:numPr>
          <w:ilvl w:val="0"/>
          <w:numId w:val="2"/>
        </w:numPr>
      </w:pPr>
      <w:r w:rsidRPr="0BDA3CD5">
        <w:t>[</w:t>
      </w:r>
      <w:r w:rsidRPr="0BDA3CD5">
        <w:rPr>
          <w:highlight w:val="yellow"/>
        </w:rPr>
        <w:t>new manager trainings like UMT</w:t>
      </w:r>
      <w:r w:rsidRPr="0BDA3CD5">
        <w:t>]</w:t>
      </w:r>
    </w:p>
    <w:p w14:paraId="09C622EF" w14:textId="51220B23" w:rsidR="42CB3195" w:rsidRDefault="42CB3195" w:rsidP="0BDA3CD5">
      <w:pPr>
        <w:pStyle w:val="ListParagraph"/>
        <w:numPr>
          <w:ilvl w:val="0"/>
          <w:numId w:val="2"/>
        </w:numPr>
      </w:pPr>
      <w:r w:rsidRPr="0BDA3CD5">
        <w:t>[</w:t>
      </w:r>
      <w:r w:rsidRPr="0BDA3CD5">
        <w:rPr>
          <w:highlight w:val="yellow"/>
        </w:rPr>
        <w:t xml:space="preserve">trainings on specific programs like Aurora, Buy2Pay, </w:t>
      </w:r>
      <w:r w:rsidRPr="00F300E5">
        <w:rPr>
          <w:highlight w:val="yellow"/>
        </w:rPr>
        <w:t xml:space="preserve">or </w:t>
      </w:r>
      <w:r w:rsidR="00F300E5" w:rsidRPr="00F300E5">
        <w:rPr>
          <w:highlight w:val="yellow"/>
        </w:rPr>
        <w:t>Drupal</w:t>
      </w:r>
      <w:r w:rsidRPr="00F300E5">
        <w:rPr>
          <w:highlight w:val="yellow"/>
        </w:rPr>
        <w:t>]</w:t>
      </w:r>
    </w:p>
    <w:p w14:paraId="227806D5" w14:textId="36195B59" w:rsidR="3E988F11" w:rsidRDefault="3E988F11" w:rsidP="0BDA3CD5">
      <w:pPr>
        <w:pStyle w:val="ListParagraph"/>
        <w:numPr>
          <w:ilvl w:val="0"/>
          <w:numId w:val="2"/>
        </w:numPr>
      </w:pPr>
      <w:r w:rsidRPr="0BDA3CD5">
        <w:t>[</w:t>
      </w:r>
      <w:r w:rsidRPr="0BDA3CD5">
        <w:rPr>
          <w:highlight w:val="yellow"/>
        </w:rPr>
        <w:t>departmental one-on-one trainings that apply to your group</w:t>
      </w:r>
      <w:r w:rsidRPr="0BDA3CD5">
        <w:t>]</w:t>
      </w:r>
    </w:p>
    <w:p w14:paraId="70627F50" w14:textId="4955F9B9" w:rsidR="006C6BD7" w:rsidRDefault="006C6BD7" w:rsidP="0BDA3CD5">
      <w:pPr>
        <w:pStyle w:val="ListParagraph"/>
        <w:numPr>
          <w:ilvl w:val="0"/>
          <w:numId w:val="2"/>
        </w:numPr>
      </w:pPr>
      <w:r>
        <w:t>[</w:t>
      </w:r>
      <w:proofErr w:type="spellStart"/>
      <w:r w:rsidRPr="006C6BD7">
        <w:rPr>
          <w:highlight w:val="yellow"/>
        </w:rPr>
        <w:t>Careers</w:t>
      </w:r>
      <w:r w:rsidR="00156D2A">
        <w:rPr>
          <w:highlight w:val="yellow"/>
        </w:rPr>
        <w:t>@Harvard</w:t>
      </w:r>
      <w:proofErr w:type="spellEnd"/>
      <w:r w:rsidRPr="006C6BD7">
        <w:rPr>
          <w:highlight w:val="yellow"/>
        </w:rPr>
        <w:t xml:space="preserve"> resources for hiring managers</w:t>
      </w:r>
      <w:r>
        <w:t>]</w:t>
      </w:r>
    </w:p>
    <w:p w14:paraId="71AC253A" w14:textId="624807E0" w:rsidR="0BDA3CD5" w:rsidRDefault="0BDA3CD5" w:rsidP="0BDA3CD5"/>
    <w:p w14:paraId="73B9024E" w14:textId="3DEC8FFB" w:rsidR="0BDA3CD5" w:rsidRDefault="0BDA3CD5" w:rsidP="0BDA3CD5"/>
    <w:p w14:paraId="6C095262" w14:textId="624DE121" w:rsidR="46E3FA41" w:rsidRDefault="002931C2" w:rsidP="00D929FC">
      <w:pPr>
        <w:pStyle w:val="Heading2"/>
      </w:pPr>
      <w:r>
        <w:t>Collaboration</w:t>
      </w:r>
    </w:p>
    <w:p w14:paraId="3CF7D13A" w14:textId="04DBB3B8" w:rsidR="00D929FC" w:rsidRDefault="002931C2" w:rsidP="46E3FA41">
      <w:r>
        <w:t>Whether you’re on campus or working elsewhere, connecting and collaborating with colleagues is an important part of work at the FAS.</w:t>
      </w:r>
    </w:p>
    <w:p w14:paraId="73B6A13C" w14:textId="7E5F9F7E" w:rsidR="04F4CD3E" w:rsidRDefault="04F4CD3E" w:rsidP="04F4CD3E"/>
    <w:p w14:paraId="1270D6E8" w14:textId="57C4B879" w:rsidR="4BD3EB12" w:rsidRDefault="4BD3EB12" w:rsidP="04F4CD3E">
      <w:pPr>
        <w:pStyle w:val="Heading3"/>
      </w:pPr>
      <w:r>
        <w:t xml:space="preserve">Our </w:t>
      </w:r>
      <w:bookmarkStart w:id="6" w:name="_Int_3WpBmI4z"/>
      <w:proofErr w:type="gramStart"/>
      <w:r>
        <w:t>Department</w:t>
      </w:r>
      <w:bookmarkEnd w:id="6"/>
      <w:proofErr w:type="gramEnd"/>
    </w:p>
    <w:p w14:paraId="58B79D45" w14:textId="3C566198" w:rsidR="4F621BF3" w:rsidRDefault="4F621BF3" w:rsidP="04F4CD3E">
      <w:r>
        <w:t>[</w:t>
      </w:r>
      <w:r w:rsidRPr="04F4CD3E">
        <w:rPr>
          <w:highlight w:val="yellow"/>
        </w:rPr>
        <w:t xml:space="preserve">Include </w:t>
      </w:r>
      <w:r w:rsidR="1463AE49" w:rsidRPr="04F4CD3E">
        <w:rPr>
          <w:highlight w:val="yellow"/>
        </w:rPr>
        <w:t>information about your specific department, including</w:t>
      </w:r>
      <w:r w:rsidR="66F2DD59" w:rsidRPr="04F4CD3E">
        <w:rPr>
          <w:highlight w:val="yellow"/>
        </w:rPr>
        <w:t>:</w:t>
      </w:r>
      <w:r w:rsidR="66F2DD59">
        <w:t>]</w:t>
      </w:r>
    </w:p>
    <w:p w14:paraId="3CC9DB2B" w14:textId="16C610D4" w:rsidR="04F4CD3E" w:rsidRDefault="04F4CD3E" w:rsidP="04F4CD3E"/>
    <w:p w14:paraId="1B5949D5" w14:textId="28AD387A" w:rsidR="3FDE8B19" w:rsidRDefault="3FDE8B19" w:rsidP="04F4CD3E">
      <w:pPr>
        <w:pStyle w:val="ListParagraph"/>
        <w:numPr>
          <w:ilvl w:val="0"/>
          <w:numId w:val="4"/>
        </w:numPr>
        <w:rPr>
          <w:rFonts w:eastAsiaTheme="minorEastAsia"/>
        </w:rPr>
      </w:pPr>
      <w:r>
        <w:t>[</w:t>
      </w:r>
      <w:r w:rsidR="66F2DD59" w:rsidRPr="04F4CD3E">
        <w:rPr>
          <w:highlight w:val="yellow"/>
        </w:rPr>
        <w:t>A</w:t>
      </w:r>
      <w:r w:rsidR="1463AE49" w:rsidRPr="04F4CD3E">
        <w:rPr>
          <w:highlight w:val="yellow"/>
        </w:rPr>
        <w:t>n org chart</w:t>
      </w:r>
      <w:r w:rsidR="393CFB55">
        <w:t>]</w:t>
      </w:r>
    </w:p>
    <w:p w14:paraId="0005EA40" w14:textId="06F53D14" w:rsidR="4F53B464" w:rsidRDefault="4F53B464" w:rsidP="04F4CD3E">
      <w:pPr>
        <w:pStyle w:val="ListParagraph"/>
        <w:numPr>
          <w:ilvl w:val="0"/>
          <w:numId w:val="4"/>
        </w:numPr>
      </w:pPr>
      <w:r w:rsidRPr="04F4CD3E">
        <w:t>[</w:t>
      </w:r>
      <w:r w:rsidRPr="04F4CD3E">
        <w:rPr>
          <w:highlight w:val="yellow"/>
        </w:rPr>
        <w:t>Department website and relevant sections</w:t>
      </w:r>
      <w:r w:rsidRPr="04F4CD3E">
        <w:t>]</w:t>
      </w:r>
    </w:p>
    <w:p w14:paraId="69FD03B4" w14:textId="3D37B9A3" w:rsidR="691D6979" w:rsidRDefault="691D6979" w:rsidP="04F4CD3E">
      <w:pPr>
        <w:pStyle w:val="ListParagraph"/>
        <w:numPr>
          <w:ilvl w:val="0"/>
          <w:numId w:val="4"/>
        </w:numPr>
        <w:rPr>
          <w:rFonts w:eastAsiaTheme="minorEastAsia"/>
        </w:rPr>
      </w:pPr>
      <w:r>
        <w:t>[</w:t>
      </w:r>
      <w:r w:rsidR="5A2129EE" w:rsidRPr="04F4CD3E">
        <w:rPr>
          <w:highlight w:val="yellow"/>
        </w:rPr>
        <w:t>D</w:t>
      </w:r>
      <w:r w:rsidR="1463AE49" w:rsidRPr="04F4CD3E">
        <w:rPr>
          <w:highlight w:val="yellow"/>
        </w:rPr>
        <w:t>epartment leaders</w:t>
      </w:r>
      <w:r w:rsidR="1DB47EB9" w:rsidRPr="04F4CD3E">
        <w:rPr>
          <w:highlight w:val="yellow"/>
        </w:rPr>
        <w:t xml:space="preserve"> and their roles</w:t>
      </w:r>
      <w:r w:rsidR="1C630530">
        <w:t>]</w:t>
      </w:r>
    </w:p>
    <w:p w14:paraId="4CCAE866" w14:textId="6FEC53F7" w:rsidR="4D7BBAB3" w:rsidRDefault="4D7BBAB3" w:rsidP="04F4CD3E">
      <w:pPr>
        <w:pStyle w:val="ListParagraph"/>
        <w:numPr>
          <w:ilvl w:val="0"/>
          <w:numId w:val="4"/>
        </w:numPr>
        <w:rPr>
          <w:rFonts w:eastAsiaTheme="minorEastAsia"/>
        </w:rPr>
      </w:pPr>
      <w:r>
        <w:t>[</w:t>
      </w:r>
      <w:r w:rsidR="7FE8E85C" w:rsidRPr="04F4CD3E">
        <w:rPr>
          <w:highlight w:val="yellow"/>
        </w:rPr>
        <w:t>L</w:t>
      </w:r>
      <w:r w:rsidR="1463AE49" w:rsidRPr="04F4CD3E">
        <w:rPr>
          <w:highlight w:val="yellow"/>
        </w:rPr>
        <w:t>isting of different subgroups</w:t>
      </w:r>
      <w:r w:rsidR="003C0DA3">
        <w:rPr>
          <w:highlight w:val="yellow"/>
        </w:rPr>
        <w:t xml:space="preserve">/committees </w:t>
      </w:r>
      <w:r w:rsidR="1463AE49" w:rsidRPr="04F4CD3E">
        <w:rPr>
          <w:highlight w:val="yellow"/>
        </w:rPr>
        <w:t>and what they do</w:t>
      </w:r>
      <w:r w:rsidR="72B1A0C3">
        <w:t>]</w:t>
      </w:r>
    </w:p>
    <w:p w14:paraId="0C9A6EC2" w14:textId="77A9D9DD" w:rsidR="4D7BBAB3" w:rsidRDefault="4D7BBAB3" w:rsidP="04F4CD3E">
      <w:pPr>
        <w:pStyle w:val="ListParagraph"/>
        <w:numPr>
          <w:ilvl w:val="0"/>
          <w:numId w:val="4"/>
        </w:numPr>
        <w:rPr>
          <w:rFonts w:eastAsiaTheme="minorEastAsia"/>
        </w:rPr>
      </w:pPr>
      <w:r>
        <w:t>[</w:t>
      </w:r>
      <w:r w:rsidR="7D44C071" w:rsidRPr="04F4CD3E">
        <w:rPr>
          <w:highlight w:val="yellow"/>
        </w:rPr>
        <w:t>Other rele</w:t>
      </w:r>
      <w:r w:rsidR="3B7E9589" w:rsidRPr="04F4CD3E">
        <w:rPr>
          <w:highlight w:val="yellow"/>
        </w:rPr>
        <w:t>vant department information</w:t>
      </w:r>
      <w:r w:rsidR="3B7E9589">
        <w:t>]</w:t>
      </w:r>
    </w:p>
    <w:p w14:paraId="57444F47" w14:textId="707318FC" w:rsidR="04F4CD3E" w:rsidRDefault="04F4CD3E" w:rsidP="04F4CD3E"/>
    <w:p w14:paraId="39AD9C0D" w14:textId="20C57424" w:rsidR="000F3B63" w:rsidRDefault="00A75FB1" w:rsidP="000F3B63">
      <w:pPr>
        <w:pStyle w:val="Heading3"/>
      </w:pPr>
      <w:r>
        <w:t xml:space="preserve">Remote, Flex, and </w:t>
      </w:r>
      <w:r w:rsidR="0069470F">
        <w:t xml:space="preserve">Dynamic </w:t>
      </w:r>
      <w:r w:rsidR="000F3B63">
        <w:t>Work</w:t>
      </w:r>
    </w:p>
    <w:p w14:paraId="310C106B" w14:textId="293C95A0" w:rsidR="000F3B63" w:rsidRDefault="00A75FB1" w:rsidP="04F4CD3E">
      <w:r w:rsidRPr="00A75FB1">
        <w:t xml:space="preserve">Many FAS staff and managers are </w:t>
      </w:r>
      <w:proofErr w:type="gramStart"/>
      <w:r w:rsidRPr="00A75FB1">
        <w:t>making adjustments to</w:t>
      </w:r>
      <w:proofErr w:type="gramEnd"/>
      <w:r w:rsidRPr="00A75FB1">
        <w:t xml:space="preserve"> their work schedule and locations, including working in a hybrid model. Harvard University has </w:t>
      </w:r>
      <w:proofErr w:type="spellStart"/>
      <w:r>
        <w:fldChar w:fldCharType="begin"/>
      </w:r>
      <w:r>
        <w:instrText>HYPERLINK "https://harvie.harvard.edu/flexwork"</w:instrText>
      </w:r>
      <w:r>
        <w:fldChar w:fldCharType="separate"/>
      </w:r>
      <w:r w:rsidRPr="0069470F">
        <w:rPr>
          <w:rStyle w:val="Hyperlink"/>
        </w:rPr>
        <w:t>flexwork</w:t>
      </w:r>
      <w:proofErr w:type="spellEnd"/>
      <w:r w:rsidRPr="0069470F">
        <w:rPr>
          <w:rStyle w:val="Hyperlink"/>
        </w:rPr>
        <w:t xml:space="preserve"> guidelines</w:t>
      </w:r>
      <w:r>
        <w:fldChar w:fldCharType="end"/>
      </w:r>
      <w:r w:rsidRPr="0069470F">
        <w:t xml:space="preserve"> and </w:t>
      </w:r>
      <w:hyperlink r:id="rId85" w:history="1">
        <w:r w:rsidR="0069470F" w:rsidRPr="0069470F">
          <w:rPr>
            <w:rStyle w:val="Hyperlink"/>
          </w:rPr>
          <w:t>Dynamic work</w:t>
        </w:r>
      </w:hyperlink>
      <w:r w:rsidR="0069470F">
        <w:t xml:space="preserve"> </w:t>
      </w:r>
      <w:r w:rsidRPr="0069470F">
        <w:t>resources available for managers and staff</w:t>
      </w:r>
      <w:r w:rsidRPr="00A75FB1">
        <w:t>.</w:t>
      </w:r>
      <w:r w:rsidR="00FB2E97">
        <w:t xml:space="preserve"> We also have </w:t>
      </w:r>
      <w:hyperlink r:id="rId86" w:history="1">
        <w:r w:rsidR="00FB2E97" w:rsidRPr="00FB2E97">
          <w:rPr>
            <w:rStyle w:val="Hyperlink"/>
          </w:rPr>
          <w:t>Dynamic work strategies</w:t>
        </w:r>
      </w:hyperlink>
      <w:r w:rsidR="00FB2E97">
        <w:t xml:space="preserve"> to help FAS managers and staff navigate remote and hybrid environments. </w:t>
      </w:r>
    </w:p>
    <w:p w14:paraId="1155866F" w14:textId="77777777" w:rsidR="00A75FB1" w:rsidRDefault="00A75FB1" w:rsidP="04F4CD3E"/>
    <w:p w14:paraId="0C823EBF" w14:textId="01199FBB" w:rsidR="00A75FB1" w:rsidRDefault="00A75FB1" w:rsidP="04F4CD3E">
      <w:r>
        <w:t>In our department, we have the following processes and resources regarding remote, flex, and hybrid work:</w:t>
      </w:r>
    </w:p>
    <w:p w14:paraId="1A487260" w14:textId="77777777" w:rsidR="00A75FB1" w:rsidRDefault="00A75FB1" w:rsidP="04F4CD3E"/>
    <w:p w14:paraId="2626EF88" w14:textId="3EEC3854" w:rsidR="00A75FB1" w:rsidRDefault="00A75FB1" w:rsidP="00A75FB1">
      <w:pPr>
        <w:pStyle w:val="ListParagraph"/>
        <w:numPr>
          <w:ilvl w:val="0"/>
          <w:numId w:val="30"/>
        </w:numPr>
      </w:pPr>
      <w:r>
        <w:t>[</w:t>
      </w:r>
      <w:r w:rsidRPr="00AB406B">
        <w:rPr>
          <w:highlight w:val="yellow"/>
        </w:rPr>
        <w:t>information about alternate work setups, including:</w:t>
      </w:r>
      <w:r>
        <w:t>]</w:t>
      </w:r>
    </w:p>
    <w:p w14:paraId="4C91D635" w14:textId="2EC9FB71" w:rsidR="00A75FB1" w:rsidRDefault="00A75FB1" w:rsidP="00A75FB1">
      <w:pPr>
        <w:pStyle w:val="ListParagraph"/>
        <w:numPr>
          <w:ilvl w:val="0"/>
          <w:numId w:val="30"/>
        </w:numPr>
      </w:pPr>
      <w:r>
        <w:t>[</w:t>
      </w:r>
      <w:r w:rsidR="00253795" w:rsidRPr="00AB406B">
        <w:rPr>
          <w:highlight w:val="yellow"/>
        </w:rPr>
        <w:t xml:space="preserve">how to request </w:t>
      </w:r>
      <w:r w:rsidR="00AB406B" w:rsidRPr="00AB406B">
        <w:rPr>
          <w:highlight w:val="yellow"/>
        </w:rPr>
        <w:t>remote/flex/hybrid work schedules</w:t>
      </w:r>
      <w:r w:rsidR="00AB406B">
        <w:t>]</w:t>
      </w:r>
    </w:p>
    <w:p w14:paraId="7F7EE40B" w14:textId="48B366AA" w:rsidR="00AB406B" w:rsidRDefault="00AB406B" w:rsidP="00A75FB1">
      <w:pPr>
        <w:pStyle w:val="ListParagraph"/>
        <w:numPr>
          <w:ilvl w:val="0"/>
          <w:numId w:val="30"/>
        </w:numPr>
      </w:pPr>
      <w:r>
        <w:t>[</w:t>
      </w:r>
      <w:r w:rsidRPr="00AB406B">
        <w:rPr>
          <w:highlight w:val="yellow"/>
        </w:rPr>
        <w:t>planning coverage with your manager</w:t>
      </w:r>
      <w:r>
        <w:t>]</w:t>
      </w:r>
    </w:p>
    <w:p w14:paraId="4BEC60D6" w14:textId="321C0341" w:rsidR="00AB406B" w:rsidRDefault="00AB406B" w:rsidP="00A75FB1">
      <w:pPr>
        <w:pStyle w:val="ListParagraph"/>
        <w:numPr>
          <w:ilvl w:val="0"/>
          <w:numId w:val="30"/>
        </w:numPr>
      </w:pPr>
      <w:r>
        <w:t>[</w:t>
      </w:r>
      <w:r w:rsidRPr="00AB406B">
        <w:rPr>
          <w:highlight w:val="yellow"/>
        </w:rPr>
        <w:t>department hybrid schedule/anchor days</w:t>
      </w:r>
      <w:r>
        <w:t>]</w:t>
      </w:r>
    </w:p>
    <w:p w14:paraId="7A884684" w14:textId="77777777" w:rsidR="000F3B63" w:rsidRDefault="000F3B63" w:rsidP="04F4CD3E"/>
    <w:p w14:paraId="74F52EB8" w14:textId="414E274C" w:rsidR="434D79B9" w:rsidRDefault="434D79B9" w:rsidP="04F4CD3E">
      <w:pPr>
        <w:pStyle w:val="Heading3"/>
        <w:rPr>
          <w:rFonts w:ascii="Calibri Light" w:hAnsi="Calibri Light"/>
        </w:rPr>
      </w:pPr>
      <w:r>
        <w:t>Department Mentor</w:t>
      </w:r>
      <w:r w:rsidR="007675B3">
        <w:t>/Buddy</w:t>
      </w:r>
      <w:r w:rsidR="00E33823">
        <w:rPr>
          <w:rStyle w:val="FootnoteReference"/>
        </w:rPr>
        <w:footnoteReference w:id="3"/>
      </w:r>
    </w:p>
    <w:p w14:paraId="4F868271" w14:textId="21D539C5" w:rsidR="002931C2" w:rsidRDefault="434D79B9" w:rsidP="46E3FA41">
      <w:r>
        <w:t xml:space="preserve">You’ll likely have questions that come up as you get settled in your new role. While you can always go to your manager and your department administrator for information or help, we’ve also asked one of your colleagues to be your </w:t>
      </w:r>
      <w:r w:rsidRPr="002D01D3">
        <w:rPr>
          <w:highlight w:val="yellow"/>
        </w:rPr>
        <w:t>mentor</w:t>
      </w:r>
      <w:r w:rsidR="008B6276" w:rsidRPr="002D01D3">
        <w:rPr>
          <w:highlight w:val="yellow"/>
        </w:rPr>
        <w:t>/buddy</w:t>
      </w:r>
      <w:r>
        <w:t xml:space="preserve"> during this O&amp;R period. Their contact </w:t>
      </w:r>
      <w:r w:rsidR="6D8DCC29">
        <w:t>info:</w:t>
      </w:r>
    </w:p>
    <w:p w14:paraId="2E327224" w14:textId="0D8F24D2" w:rsidR="04F4CD3E" w:rsidRDefault="04F4CD3E" w:rsidP="04F4CD3E"/>
    <w:p w14:paraId="6E348C52" w14:textId="7F5F8F12" w:rsidR="6D8DCC29" w:rsidRDefault="6D8DCC29" w:rsidP="04F4CD3E">
      <w:pPr>
        <w:ind w:left="720"/>
      </w:pPr>
      <w:r w:rsidRPr="04F4CD3E">
        <w:rPr>
          <w:highlight w:val="yellow"/>
        </w:rPr>
        <w:t>[Name</w:t>
      </w:r>
      <w:r w:rsidRPr="04F4CD3E">
        <w:t>]:</w:t>
      </w:r>
    </w:p>
    <w:p w14:paraId="25272E57" w14:textId="12E31F45" w:rsidR="6D8DCC29" w:rsidRDefault="6D8DCC29" w:rsidP="04F4CD3E">
      <w:pPr>
        <w:ind w:left="720"/>
      </w:pPr>
      <w:r w:rsidRPr="04F4CD3E">
        <w:t>[</w:t>
      </w:r>
      <w:r w:rsidRPr="04F4CD3E">
        <w:rPr>
          <w:highlight w:val="yellow"/>
        </w:rPr>
        <w:t>Title</w:t>
      </w:r>
      <w:r w:rsidRPr="04F4CD3E">
        <w:t>]:</w:t>
      </w:r>
    </w:p>
    <w:p w14:paraId="09860A6D" w14:textId="6FFD8701" w:rsidR="6D8DCC29" w:rsidRDefault="6D8DCC29" w:rsidP="04F4CD3E">
      <w:pPr>
        <w:ind w:left="720"/>
      </w:pPr>
      <w:r w:rsidRPr="04F4CD3E">
        <w:lastRenderedPageBreak/>
        <w:t>[</w:t>
      </w:r>
      <w:r w:rsidRPr="04F4CD3E">
        <w:rPr>
          <w:highlight w:val="yellow"/>
        </w:rPr>
        <w:t>Email</w:t>
      </w:r>
      <w:r w:rsidRPr="04F4CD3E">
        <w:t xml:space="preserve">]: </w:t>
      </w:r>
    </w:p>
    <w:p w14:paraId="3CF3C2DC" w14:textId="28B44B3F" w:rsidR="04F4CD3E" w:rsidRDefault="04F4CD3E" w:rsidP="04F4CD3E"/>
    <w:p w14:paraId="61751C11" w14:textId="5A0293A4" w:rsidR="6D8DCC29" w:rsidRDefault="6D8DCC29" w:rsidP="04F4CD3E">
      <w:r w:rsidRPr="04F4CD3E">
        <w:t xml:space="preserve">Please reach out to them as questions arise or </w:t>
      </w:r>
      <w:r w:rsidR="00EB5C5D">
        <w:t xml:space="preserve">if </w:t>
      </w:r>
      <w:r w:rsidRPr="04F4CD3E">
        <w:t>you need any info</w:t>
      </w:r>
      <w:r w:rsidR="00EB5C5D">
        <w:t>rmation</w:t>
      </w:r>
      <w:r w:rsidRPr="04F4CD3E">
        <w:t xml:space="preserve"> about your new position or workplace.</w:t>
      </w:r>
    </w:p>
    <w:p w14:paraId="31F56086" w14:textId="29ED7437" w:rsidR="04F4CD3E" w:rsidRDefault="04F4CD3E" w:rsidP="04F4CD3E"/>
    <w:p w14:paraId="2574B73F" w14:textId="20051567" w:rsidR="002931C2" w:rsidRDefault="002931C2" w:rsidP="002931C2">
      <w:pPr>
        <w:pStyle w:val="Heading3"/>
      </w:pPr>
      <w:r>
        <w:t>Meetings</w:t>
      </w:r>
    </w:p>
    <w:p w14:paraId="7F436932" w14:textId="377EF6A2" w:rsidR="008321D3" w:rsidRDefault="00B35CC0" w:rsidP="46E3FA41">
      <w:r>
        <w:t xml:space="preserve">Some </w:t>
      </w:r>
      <w:r w:rsidR="00C770A0">
        <w:t>regular meetings you’ll attend are:</w:t>
      </w:r>
    </w:p>
    <w:p w14:paraId="101FE0B0" w14:textId="77777777" w:rsidR="00C770A0" w:rsidRDefault="00C770A0" w:rsidP="46E3FA41"/>
    <w:p w14:paraId="13B06BCC" w14:textId="7F1EE836" w:rsidR="00D27AD2" w:rsidRPr="00DD3F2A" w:rsidRDefault="00D27AD2" w:rsidP="00DD3F2A">
      <w:pPr>
        <w:pStyle w:val="ListParagraph"/>
        <w:numPr>
          <w:ilvl w:val="0"/>
          <w:numId w:val="31"/>
        </w:numPr>
        <w:rPr>
          <w:highlight w:val="yellow"/>
        </w:rPr>
      </w:pPr>
      <w:r w:rsidRPr="00DD3F2A">
        <w:rPr>
          <w:highlight w:val="yellow"/>
        </w:rPr>
        <w:t>[</w:t>
      </w:r>
      <w:r w:rsidR="00A40F94" w:rsidRPr="00DD3F2A">
        <w:rPr>
          <w:highlight w:val="yellow"/>
        </w:rPr>
        <w:t>I</w:t>
      </w:r>
      <w:r w:rsidRPr="00DD3F2A">
        <w:rPr>
          <w:highlight w:val="yellow"/>
        </w:rPr>
        <w:t>nclude relevant meetings that the employee will attend</w:t>
      </w:r>
      <w:r w:rsidR="00A40F94" w:rsidRPr="00DD3F2A">
        <w:rPr>
          <w:highlight w:val="yellow"/>
        </w:rPr>
        <w:t>, relevant</w:t>
      </w:r>
      <w:r w:rsidR="00DD3F2A" w:rsidRPr="00DD3F2A">
        <w:rPr>
          <w:highlight w:val="yellow"/>
        </w:rPr>
        <w:t xml:space="preserve"> </w:t>
      </w:r>
      <w:r w:rsidR="00A40F94" w:rsidRPr="00DD3F2A">
        <w:rPr>
          <w:highlight w:val="yellow"/>
        </w:rPr>
        <w:t>participants/</w:t>
      </w:r>
      <w:r w:rsidR="00DD3F2A" w:rsidRPr="00DD3F2A">
        <w:rPr>
          <w:highlight w:val="yellow"/>
        </w:rPr>
        <w:t xml:space="preserve"> </w:t>
      </w:r>
      <w:r w:rsidR="00A40F94" w:rsidRPr="00DD3F2A">
        <w:rPr>
          <w:highlight w:val="yellow"/>
        </w:rPr>
        <w:t>times/</w:t>
      </w:r>
      <w:r w:rsidR="00DD3F2A" w:rsidRPr="00DD3F2A">
        <w:rPr>
          <w:highlight w:val="yellow"/>
        </w:rPr>
        <w:t xml:space="preserve"> </w:t>
      </w:r>
      <w:r w:rsidR="00A40F94" w:rsidRPr="00DD3F2A">
        <w:rPr>
          <w:highlight w:val="yellow"/>
        </w:rPr>
        <w:t xml:space="preserve">locations/etc. </w:t>
      </w:r>
      <w:r w:rsidRPr="00DD3F2A">
        <w:rPr>
          <w:highlight w:val="yellow"/>
        </w:rPr>
        <w:t>This could includ</w:t>
      </w:r>
      <w:r w:rsidR="00DD3F2A" w:rsidRPr="00DD3F2A">
        <w:rPr>
          <w:highlight w:val="yellow"/>
        </w:rPr>
        <w:t>e:</w:t>
      </w:r>
      <w:r w:rsidRPr="00DD3F2A">
        <w:rPr>
          <w:highlight w:val="yellow"/>
        </w:rPr>
        <w:t>]</w:t>
      </w:r>
    </w:p>
    <w:p w14:paraId="2536727E" w14:textId="3E4FAC57" w:rsidR="00C770A0" w:rsidRPr="00D27AD2" w:rsidRDefault="0077399E" w:rsidP="00C770A0">
      <w:pPr>
        <w:pStyle w:val="ListParagraph"/>
        <w:numPr>
          <w:ilvl w:val="0"/>
          <w:numId w:val="26"/>
        </w:numPr>
        <w:rPr>
          <w:highlight w:val="yellow"/>
        </w:rPr>
      </w:pPr>
      <w:r>
        <w:rPr>
          <w:highlight w:val="yellow"/>
        </w:rPr>
        <w:t>[</w:t>
      </w:r>
      <w:r w:rsidR="00D27AD2" w:rsidRPr="00D27AD2">
        <w:rPr>
          <w:highlight w:val="yellow"/>
        </w:rPr>
        <w:t>Weekly one-on-one meetings with your manager to go over ongoing work and any needs that may arise.]</w:t>
      </w:r>
    </w:p>
    <w:p w14:paraId="1CDDDFAC" w14:textId="121B2364" w:rsidR="00D27AD2" w:rsidRPr="00D27AD2" w:rsidRDefault="00D27AD2" w:rsidP="00C770A0">
      <w:pPr>
        <w:pStyle w:val="ListParagraph"/>
        <w:numPr>
          <w:ilvl w:val="0"/>
          <w:numId w:val="26"/>
        </w:numPr>
        <w:rPr>
          <w:highlight w:val="yellow"/>
        </w:rPr>
      </w:pPr>
      <w:r w:rsidRPr="00D27AD2">
        <w:rPr>
          <w:highlight w:val="yellow"/>
        </w:rPr>
        <w:t>[Monthly internal department meetings]</w:t>
      </w:r>
    </w:p>
    <w:p w14:paraId="70171EF3" w14:textId="5C122EC2" w:rsidR="00D27AD2" w:rsidRDefault="00D27AD2" w:rsidP="00C770A0">
      <w:pPr>
        <w:pStyle w:val="ListParagraph"/>
        <w:numPr>
          <w:ilvl w:val="0"/>
          <w:numId w:val="26"/>
        </w:numPr>
        <w:rPr>
          <w:highlight w:val="yellow"/>
        </w:rPr>
      </w:pPr>
      <w:r w:rsidRPr="00D27AD2">
        <w:rPr>
          <w:highlight w:val="yellow"/>
        </w:rPr>
        <w:t>[Quarterly divisional meetings]</w:t>
      </w:r>
    </w:p>
    <w:p w14:paraId="4A5A3288" w14:textId="77777777" w:rsidR="0013481A" w:rsidRDefault="0013481A" w:rsidP="0013481A"/>
    <w:p w14:paraId="2C917D72" w14:textId="1C85C8D1" w:rsidR="0013481A" w:rsidRDefault="0013481A" w:rsidP="0013481A">
      <w:pPr>
        <w:pStyle w:val="Heading3"/>
      </w:pPr>
      <w:r>
        <w:t>Department Applications</w:t>
      </w:r>
      <w:r w:rsidR="00731CBF">
        <w:t xml:space="preserve">, </w:t>
      </w:r>
      <w:r>
        <w:t>File Sharing</w:t>
      </w:r>
      <w:r w:rsidR="00731CBF">
        <w:t>, and</w:t>
      </w:r>
      <w:r w:rsidR="001348F0">
        <w:t xml:space="preserve"> Hybrid Work Tools</w:t>
      </w:r>
    </w:p>
    <w:p w14:paraId="7583D749" w14:textId="09F20B78" w:rsidR="0013481A" w:rsidRDefault="007A68D1" w:rsidP="0013481A">
      <w:r>
        <w:t xml:space="preserve">HUIT offers several options for sharing data and </w:t>
      </w:r>
      <w:r w:rsidR="006223A9">
        <w:t>connecting online. Some of the tools we use in our department are:</w:t>
      </w:r>
    </w:p>
    <w:p w14:paraId="3750719F" w14:textId="77777777" w:rsidR="006223A9" w:rsidRDefault="006223A9" w:rsidP="0013481A"/>
    <w:p w14:paraId="0675FD41" w14:textId="2B7F4424" w:rsidR="006223A9" w:rsidRPr="00DD3F2A" w:rsidRDefault="006223A9" w:rsidP="00DD3F2A">
      <w:pPr>
        <w:pStyle w:val="ListParagraph"/>
        <w:numPr>
          <w:ilvl w:val="0"/>
          <w:numId w:val="32"/>
        </w:numPr>
        <w:rPr>
          <w:highlight w:val="yellow"/>
        </w:rPr>
      </w:pPr>
      <w:r w:rsidRPr="00DD3F2A">
        <w:rPr>
          <w:highlight w:val="yellow"/>
        </w:rPr>
        <w:t>[Include relevant applications that the employee will use</w:t>
      </w:r>
      <w:r w:rsidR="0084624D" w:rsidRPr="00DD3F2A">
        <w:rPr>
          <w:highlight w:val="yellow"/>
        </w:rPr>
        <w:t xml:space="preserve"> and</w:t>
      </w:r>
      <w:r w:rsidRPr="00DD3F2A">
        <w:rPr>
          <w:highlight w:val="yellow"/>
        </w:rPr>
        <w:t xml:space="preserve"> </w:t>
      </w:r>
      <w:r w:rsidR="0084624D" w:rsidRPr="00DD3F2A">
        <w:rPr>
          <w:highlight w:val="yellow"/>
        </w:rPr>
        <w:t>related</w:t>
      </w:r>
      <w:r w:rsidRPr="00DD3F2A">
        <w:rPr>
          <w:highlight w:val="yellow"/>
        </w:rPr>
        <w:t xml:space="preserve"> trainings</w:t>
      </w:r>
      <w:r w:rsidR="0084624D" w:rsidRPr="00DD3F2A">
        <w:rPr>
          <w:highlight w:val="yellow"/>
        </w:rPr>
        <w:t xml:space="preserve"> </w:t>
      </w:r>
      <w:r w:rsidRPr="00DD3F2A">
        <w:rPr>
          <w:highlight w:val="yellow"/>
        </w:rPr>
        <w:t>such as</w:t>
      </w:r>
      <w:r w:rsidR="00DD3F2A" w:rsidRPr="00DD3F2A">
        <w:rPr>
          <w:highlight w:val="yellow"/>
        </w:rPr>
        <w:t>:</w:t>
      </w:r>
      <w:r w:rsidRPr="00DD3F2A">
        <w:rPr>
          <w:highlight w:val="yellow"/>
        </w:rPr>
        <w:t>]</w:t>
      </w:r>
    </w:p>
    <w:p w14:paraId="20A649D0" w14:textId="4D7E5548" w:rsidR="006223A9" w:rsidRPr="00411A24" w:rsidRDefault="006223A9" w:rsidP="00411A24">
      <w:pPr>
        <w:pStyle w:val="ListParagraph"/>
        <w:numPr>
          <w:ilvl w:val="0"/>
          <w:numId w:val="27"/>
        </w:numPr>
        <w:rPr>
          <w:highlight w:val="yellow"/>
        </w:rPr>
      </w:pPr>
      <w:r w:rsidRPr="000552D0">
        <w:rPr>
          <w:highlight w:val="yellow"/>
        </w:rPr>
        <w:t xml:space="preserve">[Microsoft </w:t>
      </w:r>
      <w:r w:rsidR="00F450B0" w:rsidRPr="000552D0">
        <w:rPr>
          <w:highlight w:val="yellow"/>
        </w:rPr>
        <w:t>Outlook/</w:t>
      </w:r>
      <w:r w:rsidR="00285409">
        <w:rPr>
          <w:highlight w:val="yellow"/>
        </w:rPr>
        <w:t xml:space="preserve">MS </w:t>
      </w:r>
      <w:r w:rsidRPr="000552D0">
        <w:rPr>
          <w:highlight w:val="yellow"/>
        </w:rPr>
        <w:t>Teams</w:t>
      </w:r>
      <w:r w:rsidR="00F450B0" w:rsidRPr="000552D0">
        <w:rPr>
          <w:highlight w:val="yellow"/>
        </w:rPr>
        <w:t>/Slack</w:t>
      </w:r>
      <w:r w:rsidRPr="000552D0">
        <w:rPr>
          <w:highlight w:val="yellow"/>
        </w:rPr>
        <w:t xml:space="preserve"> for connecting and communicating]</w:t>
      </w:r>
    </w:p>
    <w:p w14:paraId="4B89003F" w14:textId="6AD3D08F" w:rsidR="0018182C" w:rsidRDefault="00F450B0" w:rsidP="007910E4">
      <w:pPr>
        <w:pStyle w:val="ListParagraph"/>
        <w:numPr>
          <w:ilvl w:val="0"/>
          <w:numId w:val="27"/>
        </w:numPr>
        <w:rPr>
          <w:highlight w:val="yellow"/>
        </w:rPr>
      </w:pPr>
      <w:r w:rsidRPr="000552D0">
        <w:rPr>
          <w:highlight w:val="yellow"/>
        </w:rPr>
        <w:t>[</w:t>
      </w:r>
      <w:r w:rsidR="000552D0" w:rsidRPr="000552D0">
        <w:rPr>
          <w:highlight w:val="yellow"/>
        </w:rPr>
        <w:t>Qualtrics for survey</w:t>
      </w:r>
      <w:r w:rsidR="0018182C">
        <w:rPr>
          <w:highlight w:val="yellow"/>
        </w:rPr>
        <w:t>s]</w:t>
      </w:r>
    </w:p>
    <w:p w14:paraId="0325F729" w14:textId="77777777" w:rsidR="00411A24" w:rsidRDefault="00411A24" w:rsidP="00411A24">
      <w:pPr>
        <w:pStyle w:val="ListParagraph"/>
        <w:numPr>
          <w:ilvl w:val="0"/>
          <w:numId w:val="27"/>
        </w:numPr>
      </w:pPr>
      <w:hyperlink r:id="rId87" w:history="1">
        <w:r w:rsidRPr="00066763">
          <w:rPr>
            <w:rStyle w:val="Hyperlink"/>
          </w:rPr>
          <w:t>Zoom</w:t>
        </w:r>
      </w:hyperlink>
      <w:r>
        <w:t xml:space="preserve"> is used for </w:t>
      </w:r>
      <w:proofErr w:type="gramStart"/>
      <w:r>
        <w:t>the majority of</w:t>
      </w:r>
      <w:proofErr w:type="gramEnd"/>
      <w:r>
        <w:t xml:space="preserve"> our meetings.</w:t>
      </w:r>
    </w:p>
    <w:p w14:paraId="62879A7D" w14:textId="30E42497" w:rsidR="00411A24" w:rsidRDefault="00411A24" w:rsidP="00411A24">
      <w:pPr>
        <w:pStyle w:val="ListParagraph"/>
        <w:numPr>
          <w:ilvl w:val="0"/>
          <w:numId w:val="27"/>
        </w:numPr>
      </w:pPr>
      <w:r>
        <w:t xml:space="preserve">You can access your </w:t>
      </w:r>
      <w:hyperlink r:id="rId88" w:history="1">
        <w:r w:rsidR="009E462A" w:rsidRPr="009E462A">
          <w:rPr>
            <w:rStyle w:val="Hyperlink"/>
          </w:rPr>
          <w:t>Outlook, SharePoint and OneDrive</w:t>
        </w:r>
      </w:hyperlink>
      <w:r>
        <w:t xml:space="preserve"> remotely. </w:t>
      </w:r>
      <w:bookmarkStart w:id="7" w:name="_Hlk97282481"/>
      <w:r w:rsidRPr="007E03F0">
        <w:t>Share</w:t>
      </w:r>
      <w:r>
        <w:t>P</w:t>
      </w:r>
      <w:r w:rsidRPr="007E03F0">
        <w:t xml:space="preserve">oint and OneDrive </w:t>
      </w:r>
      <w:r>
        <w:t>are great tools for</w:t>
      </w:r>
      <w:r w:rsidRPr="007E03F0">
        <w:t xml:space="preserve"> sharing files and collaborating on work</w:t>
      </w:r>
      <w:r>
        <w:t>.</w:t>
      </w:r>
      <w:bookmarkEnd w:id="7"/>
    </w:p>
    <w:p w14:paraId="5AF4F9F4" w14:textId="3CFF8CF5" w:rsidR="00411A24" w:rsidRPr="00411A24" w:rsidRDefault="00411A24" w:rsidP="00411A24">
      <w:pPr>
        <w:pStyle w:val="ListParagraph"/>
        <w:numPr>
          <w:ilvl w:val="0"/>
          <w:numId w:val="27"/>
        </w:numPr>
      </w:pPr>
      <w:hyperlink r:id="rId89" w:history="1">
        <w:r w:rsidRPr="008F542B">
          <w:rPr>
            <w:rStyle w:val="Hyperlink"/>
          </w:rPr>
          <w:t>Harvard’s Virtual Private Network (VPN)</w:t>
        </w:r>
      </w:hyperlink>
      <w:r>
        <w:t xml:space="preserve"> allows you to connect remotely to the Harvard network to access sensitive tools and resources. </w:t>
      </w:r>
    </w:p>
    <w:p w14:paraId="0F02EFE4" w14:textId="77777777" w:rsidR="007910E4" w:rsidRPr="007910E4" w:rsidRDefault="007910E4" w:rsidP="007910E4"/>
    <w:p w14:paraId="796555AE" w14:textId="6E3EA36B" w:rsidR="007910E4" w:rsidRDefault="007910E4" w:rsidP="007910E4">
      <w:pPr>
        <w:pStyle w:val="Heading3"/>
      </w:pPr>
      <w:r>
        <w:t>Helpful Contacts</w:t>
      </w:r>
    </w:p>
    <w:p w14:paraId="73853EA5" w14:textId="77777777" w:rsidR="00AC2C73" w:rsidRDefault="00AC2C73" w:rsidP="00D64B48">
      <w:r>
        <w:t>As the largest school at Harvard, FAS can seem overwhelming in terms of knowing who to contact when you need something. A few helpful people to know are:</w:t>
      </w:r>
    </w:p>
    <w:p w14:paraId="197538D8" w14:textId="394C76D6" w:rsidR="22AA9C2D" w:rsidRDefault="22AA9C2D" w:rsidP="22AA9C2D"/>
    <w:tbl>
      <w:tblPr>
        <w:tblStyle w:val="TableGrid"/>
        <w:tblW w:w="10260" w:type="dxa"/>
        <w:tblInd w:w="-455" w:type="dxa"/>
        <w:tblLayout w:type="fixed"/>
        <w:tblLook w:val="06A0" w:firstRow="1" w:lastRow="0" w:firstColumn="1" w:lastColumn="0" w:noHBand="1" w:noVBand="1"/>
      </w:tblPr>
      <w:tblGrid>
        <w:gridCol w:w="1440"/>
        <w:gridCol w:w="1620"/>
        <w:gridCol w:w="1440"/>
        <w:gridCol w:w="1440"/>
        <w:gridCol w:w="1710"/>
        <w:gridCol w:w="2610"/>
      </w:tblGrid>
      <w:tr w:rsidR="22AA9C2D" w14:paraId="32349455" w14:textId="77777777" w:rsidTr="003E34C0">
        <w:tc>
          <w:tcPr>
            <w:tcW w:w="1440" w:type="dxa"/>
          </w:tcPr>
          <w:p w14:paraId="06F97750" w14:textId="23A1702E" w:rsidR="40C6E52C" w:rsidRDefault="40C6E52C" w:rsidP="22AA9C2D">
            <w:pPr>
              <w:rPr>
                <w:b/>
                <w:bCs/>
              </w:rPr>
            </w:pPr>
            <w:r w:rsidRPr="22AA9C2D">
              <w:rPr>
                <w:b/>
                <w:bCs/>
              </w:rPr>
              <w:t>Name</w:t>
            </w:r>
          </w:p>
        </w:tc>
        <w:tc>
          <w:tcPr>
            <w:tcW w:w="1620" w:type="dxa"/>
          </w:tcPr>
          <w:p w14:paraId="733996D8" w14:textId="27AD5837" w:rsidR="3AB3D740" w:rsidRDefault="3AB3D740" w:rsidP="04F4CD3E">
            <w:pPr>
              <w:rPr>
                <w:b/>
                <w:bCs/>
              </w:rPr>
            </w:pPr>
            <w:r w:rsidRPr="04F4CD3E">
              <w:rPr>
                <w:b/>
                <w:bCs/>
              </w:rPr>
              <w:t>Business Title</w:t>
            </w:r>
          </w:p>
        </w:tc>
        <w:tc>
          <w:tcPr>
            <w:tcW w:w="1440" w:type="dxa"/>
          </w:tcPr>
          <w:p w14:paraId="1E6C7A04" w14:textId="1EB49E76" w:rsidR="40C6E52C" w:rsidRDefault="40C6E52C" w:rsidP="22AA9C2D">
            <w:pPr>
              <w:rPr>
                <w:b/>
                <w:bCs/>
              </w:rPr>
            </w:pPr>
            <w:r w:rsidRPr="22AA9C2D">
              <w:rPr>
                <w:b/>
                <w:bCs/>
              </w:rPr>
              <w:t>Email</w:t>
            </w:r>
          </w:p>
        </w:tc>
        <w:tc>
          <w:tcPr>
            <w:tcW w:w="1440" w:type="dxa"/>
          </w:tcPr>
          <w:p w14:paraId="62E79A0F" w14:textId="48163DC1" w:rsidR="40C6E52C" w:rsidRDefault="4D4E7C79" w:rsidP="22AA9C2D">
            <w:pPr>
              <w:rPr>
                <w:b/>
                <w:bCs/>
              </w:rPr>
            </w:pPr>
            <w:r w:rsidRPr="0BDA3CD5">
              <w:rPr>
                <w:b/>
                <w:bCs/>
              </w:rPr>
              <w:t>Phone</w:t>
            </w:r>
          </w:p>
        </w:tc>
        <w:tc>
          <w:tcPr>
            <w:tcW w:w="1710" w:type="dxa"/>
          </w:tcPr>
          <w:p w14:paraId="3D5E8C87" w14:textId="765D06B7" w:rsidR="40C6E52C" w:rsidRDefault="40C6E52C" w:rsidP="22AA9C2D">
            <w:pPr>
              <w:rPr>
                <w:b/>
                <w:bCs/>
              </w:rPr>
            </w:pPr>
            <w:r w:rsidRPr="22AA9C2D">
              <w:rPr>
                <w:b/>
                <w:bCs/>
              </w:rPr>
              <w:t>Department</w:t>
            </w:r>
          </w:p>
        </w:tc>
        <w:tc>
          <w:tcPr>
            <w:tcW w:w="2610" w:type="dxa"/>
          </w:tcPr>
          <w:p w14:paraId="7C3CF847" w14:textId="4471DF13" w:rsidR="40C6E52C" w:rsidRDefault="40C6E52C" w:rsidP="22AA9C2D">
            <w:pPr>
              <w:rPr>
                <w:b/>
                <w:bCs/>
              </w:rPr>
            </w:pPr>
            <w:r w:rsidRPr="22AA9C2D">
              <w:rPr>
                <w:b/>
                <w:bCs/>
              </w:rPr>
              <w:t>Reason for contact</w:t>
            </w:r>
          </w:p>
        </w:tc>
      </w:tr>
      <w:tr w:rsidR="00B41267" w14:paraId="164F98F5" w14:textId="77777777" w:rsidTr="003E34C0">
        <w:tc>
          <w:tcPr>
            <w:tcW w:w="1440" w:type="dxa"/>
          </w:tcPr>
          <w:p w14:paraId="0BB3448A" w14:textId="15A7A513" w:rsidR="00B41267" w:rsidRPr="04F4CD3E" w:rsidRDefault="00B41267" w:rsidP="04F4CD3E">
            <w:r>
              <w:t>[</w:t>
            </w:r>
            <w:r w:rsidRPr="005365F1">
              <w:rPr>
                <w:highlight w:val="yellow"/>
              </w:rPr>
              <w:t>Name</w:t>
            </w:r>
            <w:r>
              <w:t>]</w:t>
            </w:r>
          </w:p>
        </w:tc>
        <w:tc>
          <w:tcPr>
            <w:tcW w:w="1620" w:type="dxa"/>
          </w:tcPr>
          <w:p w14:paraId="7759262A" w14:textId="0223FA2C" w:rsidR="00B41267" w:rsidRPr="04F4CD3E" w:rsidRDefault="00B41267" w:rsidP="04F4CD3E">
            <w:r>
              <w:t>Department Administrator</w:t>
            </w:r>
          </w:p>
        </w:tc>
        <w:tc>
          <w:tcPr>
            <w:tcW w:w="1440" w:type="dxa"/>
          </w:tcPr>
          <w:p w14:paraId="321A16C4" w14:textId="5C753298" w:rsidR="00B41267" w:rsidRPr="04F4CD3E" w:rsidRDefault="00B41267" w:rsidP="04F4CD3E">
            <w:r w:rsidRPr="04F4CD3E">
              <w:t>[</w:t>
            </w:r>
            <w:r w:rsidRPr="04F4CD3E">
              <w:rPr>
                <w:highlight w:val="yellow"/>
              </w:rPr>
              <w:t>Email</w:t>
            </w:r>
            <w:r w:rsidRPr="04F4CD3E">
              <w:t>]</w:t>
            </w:r>
          </w:p>
        </w:tc>
        <w:tc>
          <w:tcPr>
            <w:tcW w:w="1440" w:type="dxa"/>
          </w:tcPr>
          <w:p w14:paraId="2DE81A45" w14:textId="1C12A82B" w:rsidR="00B41267" w:rsidRPr="04F4CD3E" w:rsidRDefault="00B41267" w:rsidP="04F4CD3E">
            <w:r w:rsidRPr="04F4CD3E">
              <w:t>[</w:t>
            </w:r>
            <w:r w:rsidRPr="04F4CD3E">
              <w:rPr>
                <w:highlight w:val="yellow"/>
              </w:rPr>
              <w:t>Phone</w:t>
            </w:r>
            <w:r w:rsidRPr="04F4CD3E">
              <w:t>]</w:t>
            </w:r>
          </w:p>
        </w:tc>
        <w:tc>
          <w:tcPr>
            <w:tcW w:w="1710" w:type="dxa"/>
          </w:tcPr>
          <w:p w14:paraId="3C44A454" w14:textId="27E9554F" w:rsidR="00B41267" w:rsidRPr="04F4CD3E" w:rsidRDefault="00B41267" w:rsidP="04F4CD3E">
            <w:r>
              <w:t>[</w:t>
            </w:r>
            <w:r w:rsidRPr="00B41267">
              <w:rPr>
                <w:highlight w:val="yellow"/>
              </w:rPr>
              <w:t>your department</w:t>
            </w:r>
            <w:r>
              <w:t>]</w:t>
            </w:r>
          </w:p>
        </w:tc>
        <w:tc>
          <w:tcPr>
            <w:tcW w:w="2610" w:type="dxa"/>
          </w:tcPr>
          <w:p w14:paraId="2335F2BB" w14:textId="77777777" w:rsidR="00225370" w:rsidRDefault="00225370" w:rsidP="00225370">
            <w:r>
              <w:t>First point of contact</w:t>
            </w:r>
          </w:p>
          <w:p w14:paraId="30610D7F" w14:textId="0726F28D" w:rsidR="00B41267" w:rsidRDefault="00225370" w:rsidP="04F4CD3E">
            <w:r>
              <w:t>for d</w:t>
            </w:r>
            <w:r w:rsidR="00B41267">
              <w:t>epartment- and FAS-related policies, questions, processes, etc.</w:t>
            </w:r>
          </w:p>
        </w:tc>
      </w:tr>
      <w:tr w:rsidR="04F4CD3E" w14:paraId="34AF6A07" w14:textId="77777777" w:rsidTr="003E34C0">
        <w:tc>
          <w:tcPr>
            <w:tcW w:w="1440" w:type="dxa"/>
          </w:tcPr>
          <w:p w14:paraId="3126BB99" w14:textId="775D4048" w:rsidR="1330EACB" w:rsidRDefault="1330EACB" w:rsidP="04F4CD3E">
            <w:r w:rsidRPr="04F4CD3E">
              <w:t>[</w:t>
            </w:r>
            <w:r w:rsidRPr="04F4CD3E">
              <w:rPr>
                <w:highlight w:val="yellow"/>
              </w:rPr>
              <w:t>Name</w:t>
            </w:r>
            <w:r w:rsidRPr="04F4CD3E">
              <w:t>]</w:t>
            </w:r>
          </w:p>
        </w:tc>
        <w:tc>
          <w:tcPr>
            <w:tcW w:w="1620" w:type="dxa"/>
          </w:tcPr>
          <w:p w14:paraId="58E7F685" w14:textId="79EA0229" w:rsidR="16BC3739" w:rsidRDefault="16BC3739" w:rsidP="04F4CD3E">
            <w:r w:rsidRPr="04F4CD3E">
              <w:t xml:space="preserve">HR </w:t>
            </w:r>
            <w:r w:rsidR="00FB2E97">
              <w:t>Partner</w:t>
            </w:r>
          </w:p>
        </w:tc>
        <w:tc>
          <w:tcPr>
            <w:tcW w:w="1440" w:type="dxa"/>
          </w:tcPr>
          <w:p w14:paraId="10DA8B72" w14:textId="03282D04" w:rsidR="1330EACB" w:rsidRDefault="1330EACB" w:rsidP="04F4CD3E">
            <w:r w:rsidRPr="04F4CD3E">
              <w:t>[</w:t>
            </w:r>
            <w:r w:rsidRPr="04F4CD3E">
              <w:rPr>
                <w:highlight w:val="yellow"/>
              </w:rPr>
              <w:t>Email</w:t>
            </w:r>
            <w:r w:rsidRPr="04F4CD3E">
              <w:t>]</w:t>
            </w:r>
          </w:p>
        </w:tc>
        <w:tc>
          <w:tcPr>
            <w:tcW w:w="1440" w:type="dxa"/>
          </w:tcPr>
          <w:p w14:paraId="22EABEF7" w14:textId="204B3C36" w:rsidR="1330EACB" w:rsidRDefault="1330EACB" w:rsidP="04F4CD3E">
            <w:r w:rsidRPr="04F4CD3E">
              <w:t>[</w:t>
            </w:r>
            <w:r w:rsidRPr="04F4CD3E">
              <w:rPr>
                <w:highlight w:val="yellow"/>
              </w:rPr>
              <w:t>Phone</w:t>
            </w:r>
            <w:r w:rsidRPr="04F4CD3E">
              <w:t>]</w:t>
            </w:r>
          </w:p>
        </w:tc>
        <w:tc>
          <w:tcPr>
            <w:tcW w:w="1710" w:type="dxa"/>
          </w:tcPr>
          <w:p w14:paraId="66F6AA55" w14:textId="36647187" w:rsidR="1330EACB" w:rsidRDefault="00FD2A61" w:rsidP="04F4CD3E">
            <w:r w:rsidRPr="04F4CD3E">
              <w:t>FAS Human Resources</w:t>
            </w:r>
          </w:p>
        </w:tc>
        <w:tc>
          <w:tcPr>
            <w:tcW w:w="2610" w:type="dxa"/>
          </w:tcPr>
          <w:p w14:paraId="010D93C4" w14:textId="6E90FC82" w:rsidR="63CE2951" w:rsidRDefault="00481D87" w:rsidP="04F4CD3E">
            <w:r>
              <w:t xml:space="preserve">Support, guidance, advice, and concerns </w:t>
            </w:r>
            <w:r>
              <w:lastRenderedPageBreak/>
              <w:t>regarding</w:t>
            </w:r>
            <w:r w:rsidR="00E02D44">
              <w:t xml:space="preserve"> HR and organizational matters</w:t>
            </w:r>
          </w:p>
        </w:tc>
      </w:tr>
      <w:tr w:rsidR="04F4CD3E" w14:paraId="44FE163B" w14:textId="77777777" w:rsidTr="003E34C0">
        <w:tc>
          <w:tcPr>
            <w:tcW w:w="1440" w:type="dxa"/>
          </w:tcPr>
          <w:p w14:paraId="0BF344F8" w14:textId="3E65A128" w:rsidR="63CE2951" w:rsidRDefault="63CE2951" w:rsidP="04F4CD3E">
            <w:r w:rsidRPr="04F4CD3E">
              <w:lastRenderedPageBreak/>
              <w:t>Nikki Brown</w:t>
            </w:r>
          </w:p>
        </w:tc>
        <w:tc>
          <w:tcPr>
            <w:tcW w:w="1620" w:type="dxa"/>
          </w:tcPr>
          <w:p w14:paraId="379E5348" w14:textId="2F4A892C" w:rsidR="63CE2951" w:rsidRDefault="63CE2951" w:rsidP="04F4CD3E">
            <w:r>
              <w:t>Leaves Consultant</w:t>
            </w:r>
          </w:p>
        </w:tc>
        <w:tc>
          <w:tcPr>
            <w:tcW w:w="1440" w:type="dxa"/>
          </w:tcPr>
          <w:p w14:paraId="6A2A8236" w14:textId="256307C5" w:rsidR="63CE2951" w:rsidRDefault="63CE2951" w:rsidP="04F4CD3E">
            <w:hyperlink r:id="rId90">
              <w:r w:rsidRPr="04F4CD3E">
                <w:rPr>
                  <w:rStyle w:val="Hyperlink"/>
                </w:rPr>
                <w:t>leaves@fas.harvard.edu</w:t>
              </w:r>
            </w:hyperlink>
          </w:p>
        </w:tc>
        <w:tc>
          <w:tcPr>
            <w:tcW w:w="1440" w:type="dxa"/>
          </w:tcPr>
          <w:p w14:paraId="0D11CC7A" w14:textId="18112633" w:rsidR="5805DC6F" w:rsidRDefault="000B62FF" w:rsidP="04F4CD3E">
            <w:r w:rsidRPr="0082745B">
              <w:t>617-496-2553</w:t>
            </w:r>
          </w:p>
        </w:tc>
        <w:tc>
          <w:tcPr>
            <w:tcW w:w="1710" w:type="dxa"/>
          </w:tcPr>
          <w:p w14:paraId="10803401" w14:textId="52B44C48" w:rsidR="5805DC6F" w:rsidRDefault="5805DC6F" w:rsidP="04F4CD3E">
            <w:r w:rsidRPr="04F4CD3E">
              <w:t>FAS Human Resources</w:t>
            </w:r>
          </w:p>
        </w:tc>
        <w:tc>
          <w:tcPr>
            <w:tcW w:w="2610" w:type="dxa"/>
          </w:tcPr>
          <w:p w14:paraId="795CB1D6" w14:textId="5D442D34" w:rsidR="5805DC6F" w:rsidRDefault="5805DC6F" w:rsidP="04F4CD3E">
            <w:r w:rsidRPr="04F4CD3E">
              <w:t>Information about</w:t>
            </w:r>
            <w:r w:rsidR="00F82B9B">
              <w:t xml:space="preserve"> medical</w:t>
            </w:r>
            <w:r w:rsidRPr="04F4CD3E">
              <w:t xml:space="preserve"> leave of absence</w:t>
            </w:r>
            <w:r w:rsidR="008F3906">
              <w:t>s</w:t>
            </w:r>
            <w:r w:rsidR="00FB2E97">
              <w:t xml:space="preserve"> and reasonable accommodations.</w:t>
            </w:r>
          </w:p>
        </w:tc>
      </w:tr>
      <w:tr w:rsidR="00481D87" w14:paraId="774E57CA" w14:textId="77777777" w:rsidTr="003E34C0">
        <w:tc>
          <w:tcPr>
            <w:tcW w:w="1440" w:type="dxa"/>
          </w:tcPr>
          <w:p w14:paraId="0BBF8FBF" w14:textId="02F0CB94" w:rsidR="00481D87" w:rsidRPr="04F4CD3E" w:rsidRDefault="00356F66" w:rsidP="04F4CD3E">
            <w:r>
              <w:t>Harvard Central Benefits</w:t>
            </w:r>
          </w:p>
        </w:tc>
        <w:tc>
          <w:tcPr>
            <w:tcW w:w="1620" w:type="dxa"/>
          </w:tcPr>
          <w:p w14:paraId="4EFA59A5" w14:textId="262BBA15" w:rsidR="00481D87" w:rsidRPr="04F4CD3E" w:rsidRDefault="00356F66" w:rsidP="04F4CD3E">
            <w:r>
              <w:t>N/A</w:t>
            </w:r>
          </w:p>
        </w:tc>
        <w:tc>
          <w:tcPr>
            <w:tcW w:w="1440" w:type="dxa"/>
          </w:tcPr>
          <w:p w14:paraId="754DDED0" w14:textId="0A0861AE" w:rsidR="00481D87" w:rsidRPr="04F4CD3E" w:rsidRDefault="000B62FF" w:rsidP="04F4CD3E">
            <w:hyperlink r:id="rId91" w:history="1">
              <w:r w:rsidRPr="00645C23">
                <w:rPr>
                  <w:rStyle w:val="Hyperlink"/>
                </w:rPr>
                <w:t>benefits@harvard.edu</w:t>
              </w:r>
            </w:hyperlink>
            <w:r>
              <w:t xml:space="preserve"> </w:t>
            </w:r>
          </w:p>
        </w:tc>
        <w:tc>
          <w:tcPr>
            <w:tcW w:w="1440" w:type="dxa"/>
          </w:tcPr>
          <w:p w14:paraId="2C76517A" w14:textId="5387FCD0" w:rsidR="002F4B90" w:rsidRDefault="002F4B90" w:rsidP="04F4CD3E">
            <w:r w:rsidRPr="002F4B90">
              <w:t>Call center: 617-496-4001</w:t>
            </w:r>
          </w:p>
          <w:p w14:paraId="0180AFE8" w14:textId="77777777" w:rsidR="002F4B90" w:rsidRDefault="002F4B90" w:rsidP="04F4CD3E"/>
          <w:p w14:paraId="4769C387" w14:textId="1945F936" w:rsidR="002F4B90" w:rsidRPr="04F4CD3E" w:rsidRDefault="002F4B90" w:rsidP="04F4CD3E">
            <w:r w:rsidRPr="002F4B90">
              <w:t>M, T, Th, F, 9 a.m.-5 p.m.; W, 10 a.m.-5 p.m.</w:t>
            </w:r>
          </w:p>
        </w:tc>
        <w:tc>
          <w:tcPr>
            <w:tcW w:w="1710" w:type="dxa"/>
          </w:tcPr>
          <w:p w14:paraId="3F7EF686" w14:textId="48E4012C" w:rsidR="00481D87" w:rsidRPr="04F4CD3E" w:rsidRDefault="009E462A" w:rsidP="04F4CD3E">
            <w:hyperlink r:id="rId92" w:history="1">
              <w:r w:rsidRPr="009E462A">
                <w:rPr>
                  <w:rStyle w:val="Hyperlink"/>
                </w:rPr>
                <w:t>Harvard Benefits Office</w:t>
              </w:r>
            </w:hyperlink>
          </w:p>
        </w:tc>
        <w:tc>
          <w:tcPr>
            <w:tcW w:w="2610" w:type="dxa"/>
          </w:tcPr>
          <w:p w14:paraId="04C43C6A" w14:textId="707987CF" w:rsidR="00481D87" w:rsidRPr="04F4CD3E" w:rsidRDefault="008D41C9" w:rsidP="04F4CD3E">
            <w:r>
              <w:t>All b</w:t>
            </w:r>
            <w:r w:rsidR="00E31B9D">
              <w:t>enefits-related information</w:t>
            </w:r>
            <w:r w:rsidR="006834BE">
              <w:t xml:space="preserve"> (health and welfare, retirement, tuition assistance, etc.)</w:t>
            </w:r>
          </w:p>
        </w:tc>
      </w:tr>
      <w:tr w:rsidR="04F4CD3E" w14:paraId="12F31392" w14:textId="77777777" w:rsidTr="003E34C0">
        <w:tc>
          <w:tcPr>
            <w:tcW w:w="1440" w:type="dxa"/>
          </w:tcPr>
          <w:p w14:paraId="22D2D59A" w14:textId="5337AB9E" w:rsidR="5805DC6F" w:rsidRDefault="5805DC6F" w:rsidP="04F4CD3E">
            <w:r w:rsidRPr="04F4CD3E">
              <w:t>[</w:t>
            </w:r>
            <w:r w:rsidRPr="04F4CD3E">
              <w:rPr>
                <w:highlight w:val="yellow"/>
              </w:rPr>
              <w:t>Union rep</w:t>
            </w:r>
            <w:r w:rsidR="3ED437C0" w:rsidRPr="04F4CD3E">
              <w:rPr>
                <w:highlight w:val="yellow"/>
              </w:rPr>
              <w:t xml:space="preserve"> name</w:t>
            </w:r>
            <w:r w:rsidRPr="04F4CD3E">
              <w:t>]</w:t>
            </w:r>
          </w:p>
        </w:tc>
        <w:tc>
          <w:tcPr>
            <w:tcW w:w="1620" w:type="dxa"/>
          </w:tcPr>
          <w:p w14:paraId="59A43ED0" w14:textId="3E491775" w:rsidR="5805DC6F" w:rsidRDefault="5805DC6F" w:rsidP="04F4CD3E">
            <w:r w:rsidRPr="04F4CD3E">
              <w:t>[</w:t>
            </w:r>
            <w:r w:rsidRPr="04F4CD3E">
              <w:rPr>
                <w:highlight w:val="yellow"/>
              </w:rPr>
              <w:t>Title</w:t>
            </w:r>
            <w:r w:rsidRPr="04F4CD3E">
              <w:t>]</w:t>
            </w:r>
          </w:p>
        </w:tc>
        <w:tc>
          <w:tcPr>
            <w:tcW w:w="1440" w:type="dxa"/>
          </w:tcPr>
          <w:p w14:paraId="08341DF6" w14:textId="6B7D119A" w:rsidR="5805DC6F" w:rsidRDefault="5805DC6F" w:rsidP="04F4CD3E">
            <w:r w:rsidRPr="04F4CD3E">
              <w:t>[</w:t>
            </w:r>
            <w:r w:rsidRPr="04F4CD3E">
              <w:rPr>
                <w:highlight w:val="yellow"/>
              </w:rPr>
              <w:t>Email</w:t>
            </w:r>
            <w:r w:rsidRPr="04F4CD3E">
              <w:t>]</w:t>
            </w:r>
          </w:p>
        </w:tc>
        <w:tc>
          <w:tcPr>
            <w:tcW w:w="1440" w:type="dxa"/>
          </w:tcPr>
          <w:p w14:paraId="18037272" w14:textId="0E5F14C3" w:rsidR="5805DC6F" w:rsidRDefault="5805DC6F" w:rsidP="04F4CD3E">
            <w:r w:rsidRPr="04F4CD3E">
              <w:t>[</w:t>
            </w:r>
            <w:r w:rsidRPr="04F4CD3E">
              <w:rPr>
                <w:highlight w:val="yellow"/>
              </w:rPr>
              <w:t>Phone</w:t>
            </w:r>
            <w:r w:rsidRPr="04F4CD3E">
              <w:t>]</w:t>
            </w:r>
          </w:p>
        </w:tc>
        <w:tc>
          <w:tcPr>
            <w:tcW w:w="1710" w:type="dxa"/>
          </w:tcPr>
          <w:p w14:paraId="0D0AD7E3" w14:textId="6423EBDD" w:rsidR="5805DC6F" w:rsidRDefault="5805DC6F" w:rsidP="04F4CD3E">
            <w:r w:rsidRPr="04F4CD3E">
              <w:t>[</w:t>
            </w:r>
            <w:r w:rsidRPr="04F4CD3E">
              <w:rPr>
                <w:highlight w:val="yellow"/>
              </w:rPr>
              <w:t>Department</w:t>
            </w:r>
            <w:r w:rsidRPr="04F4CD3E">
              <w:t>]</w:t>
            </w:r>
          </w:p>
        </w:tc>
        <w:tc>
          <w:tcPr>
            <w:tcW w:w="2610" w:type="dxa"/>
          </w:tcPr>
          <w:p w14:paraId="3AEEC159" w14:textId="4C98C1D9" w:rsidR="5F81C527" w:rsidRDefault="5F81C527" w:rsidP="04F4CD3E">
            <w:r w:rsidRPr="04F4CD3E">
              <w:t>Union-related workplace questions and concerns</w:t>
            </w:r>
          </w:p>
        </w:tc>
      </w:tr>
      <w:tr w:rsidR="000B62FF" w14:paraId="391B4F1E" w14:textId="77777777" w:rsidTr="003E34C0">
        <w:tc>
          <w:tcPr>
            <w:tcW w:w="1440" w:type="dxa"/>
          </w:tcPr>
          <w:p w14:paraId="154EE63A" w14:textId="68039DFD" w:rsidR="000B62FF" w:rsidRDefault="000B62FF" w:rsidP="000B62FF">
            <w:r w:rsidRPr="04F4CD3E">
              <w:t>[</w:t>
            </w:r>
            <w:r w:rsidRPr="04F4CD3E">
              <w:rPr>
                <w:highlight w:val="yellow"/>
              </w:rPr>
              <w:t>HUIT contact name</w:t>
            </w:r>
            <w:r w:rsidRPr="04F4CD3E">
              <w:t>]</w:t>
            </w:r>
          </w:p>
        </w:tc>
        <w:tc>
          <w:tcPr>
            <w:tcW w:w="1620" w:type="dxa"/>
          </w:tcPr>
          <w:p w14:paraId="1443A4E2" w14:textId="2AEECB3B" w:rsidR="000B62FF" w:rsidRDefault="000B62FF" w:rsidP="000B62FF">
            <w:r w:rsidRPr="04F4CD3E">
              <w:t>[</w:t>
            </w:r>
            <w:r w:rsidRPr="04F4CD3E">
              <w:rPr>
                <w:highlight w:val="yellow"/>
              </w:rPr>
              <w:t>Title</w:t>
            </w:r>
            <w:r w:rsidRPr="04F4CD3E">
              <w:t>]</w:t>
            </w:r>
          </w:p>
        </w:tc>
        <w:tc>
          <w:tcPr>
            <w:tcW w:w="1440" w:type="dxa"/>
          </w:tcPr>
          <w:p w14:paraId="2B0C6869" w14:textId="77777777" w:rsidR="000B62FF" w:rsidRDefault="000B62FF" w:rsidP="000B62FF">
            <w:hyperlink r:id="rId93" w:history="1">
              <w:r w:rsidRPr="00D47621">
                <w:rPr>
                  <w:rStyle w:val="Hyperlink"/>
                </w:rPr>
                <w:t>ithelp@harvard.edu</w:t>
              </w:r>
            </w:hyperlink>
            <w:r>
              <w:t xml:space="preserve"> </w:t>
            </w:r>
          </w:p>
          <w:p w14:paraId="17FED464" w14:textId="501404E3" w:rsidR="000B62FF" w:rsidRDefault="000B62FF" w:rsidP="000B62FF"/>
        </w:tc>
        <w:tc>
          <w:tcPr>
            <w:tcW w:w="1440" w:type="dxa"/>
          </w:tcPr>
          <w:p w14:paraId="044BC317" w14:textId="512B9404" w:rsidR="000B62FF" w:rsidRDefault="000B62FF" w:rsidP="000B62FF">
            <w:r>
              <w:t>617-495-7777</w:t>
            </w:r>
          </w:p>
        </w:tc>
        <w:tc>
          <w:tcPr>
            <w:tcW w:w="1710" w:type="dxa"/>
          </w:tcPr>
          <w:p w14:paraId="46C3DDB9" w14:textId="2FA28EF8" w:rsidR="000B62FF" w:rsidRDefault="000B62FF" w:rsidP="000B62FF">
            <w:hyperlink r:id="rId94" w:history="1">
              <w:r w:rsidRPr="00F50C1B">
                <w:rPr>
                  <w:rStyle w:val="Hyperlink"/>
                </w:rPr>
                <w:t>Harvard University Information Technology (HUIT)</w:t>
              </w:r>
            </w:hyperlink>
          </w:p>
        </w:tc>
        <w:tc>
          <w:tcPr>
            <w:tcW w:w="2610" w:type="dxa"/>
          </w:tcPr>
          <w:p w14:paraId="74DBDD24" w14:textId="715468D1" w:rsidR="000B62FF" w:rsidRDefault="000B62FF" w:rsidP="000B62FF">
            <w:pPr>
              <w:spacing w:line="259" w:lineRule="auto"/>
            </w:pPr>
            <w:r w:rsidRPr="04F4CD3E">
              <w:t>Our department’s contact for IT-related questions and concerns</w:t>
            </w:r>
          </w:p>
        </w:tc>
      </w:tr>
      <w:tr w:rsidR="000B62FF" w14:paraId="406DD86F" w14:textId="77777777" w:rsidTr="003E34C0">
        <w:tc>
          <w:tcPr>
            <w:tcW w:w="1440" w:type="dxa"/>
          </w:tcPr>
          <w:p w14:paraId="1A283FC3" w14:textId="3229740D" w:rsidR="000B62FF" w:rsidRDefault="000B62FF" w:rsidP="000B62FF">
            <w:r>
              <w:t>Ombuds Office</w:t>
            </w:r>
          </w:p>
        </w:tc>
        <w:tc>
          <w:tcPr>
            <w:tcW w:w="1620" w:type="dxa"/>
          </w:tcPr>
          <w:p w14:paraId="562FDF19" w14:textId="7FD28F01" w:rsidR="000B62FF" w:rsidRDefault="000B62FF" w:rsidP="000B62FF">
            <w:r>
              <w:t>N/A</w:t>
            </w:r>
          </w:p>
        </w:tc>
        <w:tc>
          <w:tcPr>
            <w:tcW w:w="1440" w:type="dxa"/>
          </w:tcPr>
          <w:p w14:paraId="475888D4" w14:textId="0607C2BF" w:rsidR="000B62FF" w:rsidRDefault="000B62FF" w:rsidP="000B62FF">
            <w:hyperlink r:id="rId95" w:history="1">
              <w:r w:rsidRPr="00892055">
                <w:rPr>
                  <w:rStyle w:val="Hyperlink"/>
                </w:rPr>
                <w:t>university_ombudsman@harvard.edu</w:t>
              </w:r>
            </w:hyperlink>
            <w:r>
              <w:t xml:space="preserve"> </w:t>
            </w:r>
          </w:p>
        </w:tc>
        <w:tc>
          <w:tcPr>
            <w:tcW w:w="1440" w:type="dxa"/>
          </w:tcPr>
          <w:p w14:paraId="65AD73A6" w14:textId="2766C850" w:rsidR="000B62FF" w:rsidRDefault="000B62FF" w:rsidP="000B62FF">
            <w:r w:rsidRPr="00F550CC">
              <w:t>617-495-7748</w:t>
            </w:r>
          </w:p>
        </w:tc>
        <w:tc>
          <w:tcPr>
            <w:tcW w:w="1710" w:type="dxa"/>
          </w:tcPr>
          <w:p w14:paraId="671684D7" w14:textId="034659B7" w:rsidR="000B62FF" w:rsidRDefault="000B62FF" w:rsidP="000B62FF">
            <w:hyperlink r:id="rId96" w:history="1">
              <w:r w:rsidRPr="00665775">
                <w:rPr>
                  <w:rStyle w:val="Hyperlink"/>
                </w:rPr>
                <w:t>Harvard Ombuds Office</w:t>
              </w:r>
            </w:hyperlink>
          </w:p>
        </w:tc>
        <w:tc>
          <w:tcPr>
            <w:tcW w:w="2610" w:type="dxa"/>
          </w:tcPr>
          <w:p w14:paraId="24AC1F7F" w14:textId="53A4FD4F" w:rsidR="000B62FF" w:rsidRDefault="000B62FF" w:rsidP="000B62FF">
            <w:r w:rsidRPr="04F4CD3E">
              <w:t>Provides informal, impartial, confidential and independent assistance for workplace concerns.</w:t>
            </w:r>
          </w:p>
        </w:tc>
      </w:tr>
      <w:tr w:rsidR="000B62FF" w14:paraId="03EAA24E" w14:textId="77777777" w:rsidTr="003E34C0">
        <w:tc>
          <w:tcPr>
            <w:tcW w:w="1440" w:type="dxa"/>
          </w:tcPr>
          <w:p w14:paraId="5130ADCA" w14:textId="7668B1B3" w:rsidR="001249F2" w:rsidRDefault="001C316C" w:rsidP="001249F2">
            <w:r>
              <w:t xml:space="preserve">Pamela Galowitz </w:t>
            </w:r>
            <w:r>
              <w:br/>
            </w:r>
            <w:r>
              <w:br/>
            </w:r>
            <w:r w:rsidR="001400DB">
              <w:t>Danielle F</w:t>
            </w:r>
            <w:r w:rsidR="003F72DD">
              <w:t xml:space="preserve">arrell </w:t>
            </w:r>
          </w:p>
          <w:p w14:paraId="7CDE9ED2" w14:textId="645A8C7E" w:rsidR="000B62FF" w:rsidRDefault="000B62FF" w:rsidP="000B62FF"/>
        </w:tc>
        <w:tc>
          <w:tcPr>
            <w:tcW w:w="1620" w:type="dxa"/>
          </w:tcPr>
          <w:p w14:paraId="4B393EA5" w14:textId="77777777" w:rsidR="003F72DD" w:rsidRPr="003F72DD" w:rsidRDefault="003F72DD" w:rsidP="003F72DD">
            <w:r w:rsidRPr="003F72DD">
              <w:t>Program Officer for Community Support and Nondiscrimination</w:t>
            </w:r>
          </w:p>
          <w:p w14:paraId="6E252F82" w14:textId="77777777" w:rsidR="003F72DD" w:rsidRPr="003F72DD" w:rsidRDefault="003F72DD" w:rsidP="003F72DD">
            <w:r w:rsidRPr="003F72DD">
              <w:t>Title IX Resource Coordinator</w:t>
            </w:r>
          </w:p>
          <w:p w14:paraId="1DFA000F" w14:textId="48606806" w:rsidR="000B62FF" w:rsidRDefault="000B62FF" w:rsidP="000B62FF"/>
        </w:tc>
        <w:tc>
          <w:tcPr>
            <w:tcW w:w="1440" w:type="dxa"/>
          </w:tcPr>
          <w:p w14:paraId="16837944" w14:textId="695D3F92" w:rsidR="000B62FF" w:rsidRDefault="000827F6" w:rsidP="000B62FF">
            <w:hyperlink r:id="rId97" w:history="1">
              <w:r w:rsidRPr="000827F6">
                <w:rPr>
                  <w:rStyle w:val="Hyperlink"/>
                </w:rPr>
                <w:t>pgalowitz@fas.harvard.edu</w:t>
              </w:r>
            </w:hyperlink>
            <w:r w:rsidRPr="000827F6">
              <w:t xml:space="preserve">  </w:t>
            </w:r>
            <w:r w:rsidR="002E1DD8">
              <w:br/>
            </w:r>
            <w:r w:rsidR="002E1DD8">
              <w:br/>
            </w:r>
            <w:hyperlink r:id="rId98" w:history="1">
              <w:r w:rsidR="002E1DD8" w:rsidRPr="002E1DD8">
                <w:rPr>
                  <w:rStyle w:val="Hyperlink"/>
                </w:rPr>
                <w:t>farrell@fas.harvard.edu</w:t>
              </w:r>
            </w:hyperlink>
            <w:r w:rsidRPr="000827F6">
              <w:t xml:space="preserve">  </w:t>
            </w:r>
            <w:r w:rsidRPr="000827F6" w:rsidDel="000827F6">
              <w:t xml:space="preserve"> </w:t>
            </w:r>
          </w:p>
        </w:tc>
        <w:tc>
          <w:tcPr>
            <w:tcW w:w="1440" w:type="dxa"/>
          </w:tcPr>
          <w:p w14:paraId="1FB76CDF" w14:textId="1E17CDB3" w:rsidR="002E1DD8" w:rsidRPr="002E1DD8" w:rsidRDefault="002E1DD8" w:rsidP="003E34C0">
            <w:r w:rsidRPr="002E1DD8">
              <w:t>(617) 496-5663</w:t>
            </w:r>
            <w:r w:rsidR="00B856E3">
              <w:br/>
            </w:r>
            <w:r>
              <w:br/>
            </w:r>
            <w:r w:rsidRPr="002E1DD8">
              <w:t>(617) 495-0321</w:t>
            </w:r>
          </w:p>
          <w:p w14:paraId="5ED684E6" w14:textId="48A2518F" w:rsidR="000B62FF" w:rsidRDefault="000B62FF" w:rsidP="000B62FF"/>
        </w:tc>
        <w:tc>
          <w:tcPr>
            <w:tcW w:w="1710" w:type="dxa"/>
          </w:tcPr>
          <w:p w14:paraId="053C5B97" w14:textId="77777777" w:rsidR="005B2F4C" w:rsidRPr="005B2F4C" w:rsidRDefault="005B2F4C" w:rsidP="003E34C0">
            <w:r w:rsidRPr="005B2F4C">
              <w:t>FAS Human Resources/Academic Affairs</w:t>
            </w:r>
          </w:p>
          <w:p w14:paraId="0C1B2F0D" w14:textId="3E271F08" w:rsidR="000B62FF" w:rsidRDefault="000B62FF" w:rsidP="000B62FF"/>
        </w:tc>
        <w:tc>
          <w:tcPr>
            <w:tcW w:w="2610" w:type="dxa"/>
          </w:tcPr>
          <w:p w14:paraId="7CF0122A" w14:textId="77777777" w:rsidR="000D5B87" w:rsidRPr="000D5B87" w:rsidRDefault="000D5B87" w:rsidP="003E34C0">
            <w:r w:rsidRPr="000D5B87">
              <w:t xml:space="preserve">Provide a supportive point of contact for FAS staff, faculty, postdocs, and researchers who have questions or concerns related to discrimination, harassment, or professional conduct. They serve as Local Designated Resources (LDRs) for the University’s Non-Discrimination/Anti-Bullying policies and as </w:t>
            </w:r>
            <w:r w:rsidRPr="000D5B87">
              <w:lastRenderedPageBreak/>
              <w:t>Title IX Resource Coordinators.</w:t>
            </w:r>
          </w:p>
          <w:p w14:paraId="3B455827" w14:textId="24DA1694" w:rsidR="000B62FF" w:rsidRDefault="008157F8" w:rsidP="000B62FF">
            <w:r w:rsidRPr="008157F8">
              <w:t> </w:t>
            </w:r>
          </w:p>
        </w:tc>
      </w:tr>
      <w:tr w:rsidR="000B62FF" w14:paraId="57C92F45" w14:textId="77777777" w:rsidTr="003E34C0">
        <w:tc>
          <w:tcPr>
            <w:tcW w:w="1440" w:type="dxa"/>
          </w:tcPr>
          <w:p w14:paraId="1B514961" w14:textId="215580CF" w:rsidR="000B62FF" w:rsidRDefault="000B62FF" w:rsidP="000B62FF">
            <w:r w:rsidRPr="04F4CD3E">
              <w:lastRenderedPageBreak/>
              <w:t>[</w:t>
            </w:r>
            <w:r w:rsidRPr="04F4CD3E">
              <w:rPr>
                <w:highlight w:val="yellow"/>
              </w:rPr>
              <w:t>Name</w:t>
            </w:r>
            <w:r w:rsidRPr="04F4CD3E">
              <w:t>]</w:t>
            </w:r>
          </w:p>
        </w:tc>
        <w:tc>
          <w:tcPr>
            <w:tcW w:w="1620" w:type="dxa"/>
          </w:tcPr>
          <w:p w14:paraId="71C7835A" w14:textId="455CE1CE" w:rsidR="000B62FF" w:rsidRDefault="000B62FF" w:rsidP="000B62FF">
            <w:r w:rsidRPr="04F4CD3E">
              <w:t>[</w:t>
            </w:r>
            <w:r w:rsidRPr="04F4CD3E">
              <w:rPr>
                <w:highlight w:val="yellow"/>
              </w:rPr>
              <w:t>Title</w:t>
            </w:r>
            <w:r w:rsidRPr="04F4CD3E">
              <w:t>]</w:t>
            </w:r>
          </w:p>
        </w:tc>
        <w:tc>
          <w:tcPr>
            <w:tcW w:w="1440" w:type="dxa"/>
          </w:tcPr>
          <w:p w14:paraId="025BB8B1" w14:textId="08EC9B71" w:rsidR="000B62FF" w:rsidRDefault="000B62FF" w:rsidP="000B62FF">
            <w:r w:rsidRPr="04F4CD3E">
              <w:t>[</w:t>
            </w:r>
            <w:r w:rsidRPr="04F4CD3E">
              <w:rPr>
                <w:highlight w:val="yellow"/>
              </w:rPr>
              <w:t>Email</w:t>
            </w:r>
            <w:r w:rsidRPr="04F4CD3E">
              <w:t>]</w:t>
            </w:r>
          </w:p>
        </w:tc>
        <w:tc>
          <w:tcPr>
            <w:tcW w:w="1440" w:type="dxa"/>
          </w:tcPr>
          <w:p w14:paraId="67B0FBA7" w14:textId="682B2E1A" w:rsidR="000B62FF" w:rsidRDefault="000B62FF" w:rsidP="000B62FF">
            <w:r w:rsidRPr="04F4CD3E">
              <w:t>[</w:t>
            </w:r>
            <w:r w:rsidRPr="04F4CD3E">
              <w:rPr>
                <w:highlight w:val="yellow"/>
              </w:rPr>
              <w:t>Phone</w:t>
            </w:r>
            <w:r w:rsidRPr="04F4CD3E">
              <w:t>]</w:t>
            </w:r>
          </w:p>
        </w:tc>
        <w:tc>
          <w:tcPr>
            <w:tcW w:w="1710" w:type="dxa"/>
          </w:tcPr>
          <w:p w14:paraId="69A4E12E" w14:textId="0FC174E4" w:rsidR="000B62FF" w:rsidRDefault="000B62FF" w:rsidP="000B62FF">
            <w:r w:rsidRPr="04F4CD3E">
              <w:t>[</w:t>
            </w:r>
            <w:r w:rsidRPr="04F4CD3E">
              <w:rPr>
                <w:highlight w:val="yellow"/>
              </w:rPr>
              <w:t>Department</w:t>
            </w:r>
            <w:r w:rsidRPr="04F4CD3E">
              <w:t>]</w:t>
            </w:r>
          </w:p>
        </w:tc>
        <w:tc>
          <w:tcPr>
            <w:tcW w:w="2610" w:type="dxa"/>
          </w:tcPr>
          <w:p w14:paraId="1D788453" w14:textId="181E8F75" w:rsidR="000B62FF" w:rsidRDefault="000B62FF" w:rsidP="000B62FF">
            <w:r w:rsidRPr="04F4CD3E">
              <w:t>[</w:t>
            </w:r>
            <w:r w:rsidRPr="04F4CD3E">
              <w:rPr>
                <w:highlight w:val="yellow"/>
              </w:rPr>
              <w:t>Area of work/help</w:t>
            </w:r>
            <w:r w:rsidRPr="04F4CD3E">
              <w:t>]</w:t>
            </w:r>
          </w:p>
        </w:tc>
      </w:tr>
      <w:tr w:rsidR="000B62FF" w14:paraId="73E7EEBB" w14:textId="77777777" w:rsidTr="003E34C0">
        <w:tc>
          <w:tcPr>
            <w:tcW w:w="1440" w:type="dxa"/>
          </w:tcPr>
          <w:p w14:paraId="1C22677B" w14:textId="215580CF" w:rsidR="000B62FF" w:rsidRDefault="000B62FF" w:rsidP="000B62FF">
            <w:r w:rsidRPr="04F4CD3E">
              <w:t>[</w:t>
            </w:r>
            <w:r w:rsidRPr="04F4CD3E">
              <w:rPr>
                <w:highlight w:val="yellow"/>
              </w:rPr>
              <w:t>Name</w:t>
            </w:r>
            <w:r w:rsidRPr="04F4CD3E">
              <w:t>]</w:t>
            </w:r>
          </w:p>
        </w:tc>
        <w:tc>
          <w:tcPr>
            <w:tcW w:w="1620" w:type="dxa"/>
          </w:tcPr>
          <w:p w14:paraId="13041EF1" w14:textId="455CE1CE" w:rsidR="000B62FF" w:rsidRDefault="000B62FF" w:rsidP="000B62FF">
            <w:r w:rsidRPr="04F4CD3E">
              <w:t>[</w:t>
            </w:r>
            <w:r w:rsidRPr="04F4CD3E">
              <w:rPr>
                <w:highlight w:val="yellow"/>
              </w:rPr>
              <w:t>Title</w:t>
            </w:r>
            <w:r w:rsidRPr="04F4CD3E">
              <w:t>]</w:t>
            </w:r>
          </w:p>
        </w:tc>
        <w:tc>
          <w:tcPr>
            <w:tcW w:w="1440" w:type="dxa"/>
          </w:tcPr>
          <w:p w14:paraId="559C32A7" w14:textId="08EC9B71" w:rsidR="000B62FF" w:rsidRDefault="000B62FF" w:rsidP="000B62FF">
            <w:r w:rsidRPr="04F4CD3E">
              <w:t>[</w:t>
            </w:r>
            <w:r w:rsidRPr="04F4CD3E">
              <w:rPr>
                <w:highlight w:val="yellow"/>
              </w:rPr>
              <w:t>Email</w:t>
            </w:r>
            <w:r w:rsidRPr="04F4CD3E">
              <w:t>]</w:t>
            </w:r>
          </w:p>
        </w:tc>
        <w:tc>
          <w:tcPr>
            <w:tcW w:w="1440" w:type="dxa"/>
          </w:tcPr>
          <w:p w14:paraId="6A6104AA" w14:textId="682B2E1A" w:rsidR="000B62FF" w:rsidRDefault="000B62FF" w:rsidP="000B62FF">
            <w:r w:rsidRPr="04F4CD3E">
              <w:t>[</w:t>
            </w:r>
            <w:r w:rsidRPr="04F4CD3E">
              <w:rPr>
                <w:highlight w:val="yellow"/>
              </w:rPr>
              <w:t>Phone</w:t>
            </w:r>
            <w:r w:rsidRPr="04F4CD3E">
              <w:t>]</w:t>
            </w:r>
          </w:p>
        </w:tc>
        <w:tc>
          <w:tcPr>
            <w:tcW w:w="1710" w:type="dxa"/>
          </w:tcPr>
          <w:p w14:paraId="5725C630" w14:textId="0FC174E4" w:rsidR="000B62FF" w:rsidRDefault="000B62FF" w:rsidP="000B62FF">
            <w:r w:rsidRPr="04F4CD3E">
              <w:t>[</w:t>
            </w:r>
            <w:r w:rsidRPr="04F4CD3E">
              <w:rPr>
                <w:highlight w:val="yellow"/>
              </w:rPr>
              <w:t>Department</w:t>
            </w:r>
            <w:r w:rsidRPr="04F4CD3E">
              <w:t>]</w:t>
            </w:r>
          </w:p>
        </w:tc>
        <w:tc>
          <w:tcPr>
            <w:tcW w:w="2610" w:type="dxa"/>
          </w:tcPr>
          <w:p w14:paraId="3D2A4C3E" w14:textId="181E8F75" w:rsidR="000B62FF" w:rsidRDefault="000B62FF" w:rsidP="000B62FF">
            <w:r w:rsidRPr="04F4CD3E">
              <w:t>[</w:t>
            </w:r>
            <w:r w:rsidRPr="04F4CD3E">
              <w:rPr>
                <w:highlight w:val="yellow"/>
              </w:rPr>
              <w:t>Area of work/help</w:t>
            </w:r>
            <w:r w:rsidRPr="04F4CD3E">
              <w:t>]</w:t>
            </w:r>
          </w:p>
        </w:tc>
      </w:tr>
    </w:tbl>
    <w:p w14:paraId="04C483AB" w14:textId="77C93EA6" w:rsidR="533FA4C8" w:rsidRPr="00D317D5" w:rsidRDefault="533FA4C8" w:rsidP="00D317D5">
      <w:pPr>
        <w:pStyle w:val="Heading2"/>
        <w:rPr>
          <w:b w:val="0"/>
          <w:bCs w:val="0"/>
        </w:rPr>
      </w:pPr>
      <w:r w:rsidRPr="00D317D5">
        <w:rPr>
          <w:rStyle w:val="Heading2Char"/>
          <w:b/>
          <w:bCs/>
        </w:rPr>
        <w:t>Time Reporting and Requesting Time Off</w:t>
      </w:r>
    </w:p>
    <w:p w14:paraId="43AB8CE1" w14:textId="2C627863" w:rsidR="533FA4C8" w:rsidRDefault="533FA4C8">
      <w:r>
        <w:t xml:space="preserve">Employee time reporting is done in </w:t>
      </w:r>
      <w:hyperlink r:id="rId99">
        <w:r w:rsidRPr="04F4CD3E">
          <w:rPr>
            <w:rStyle w:val="Hyperlink"/>
          </w:rPr>
          <w:t>PeopleSoft Time Reporting and Absence Management</w:t>
        </w:r>
      </w:hyperlink>
      <w:r>
        <w:t>. Here, you can also view your absence balances. The Harvard Training Portal has information on:</w:t>
      </w:r>
    </w:p>
    <w:p w14:paraId="347F142B" w14:textId="2C20E607" w:rsidR="009E462A" w:rsidRPr="005F12D7" w:rsidRDefault="533FA4C8" w:rsidP="005F12D7">
      <w:pPr>
        <w:pStyle w:val="ListParagraph"/>
        <w:numPr>
          <w:ilvl w:val="1"/>
          <w:numId w:val="6"/>
        </w:numPr>
        <w:rPr>
          <w:rFonts w:eastAsiaTheme="minorEastAsia"/>
          <w:highlight w:val="yellow"/>
        </w:rPr>
      </w:pPr>
      <w:hyperlink r:id="rId100">
        <w:r w:rsidRPr="04F4CD3E">
          <w:rPr>
            <w:rStyle w:val="Hyperlink"/>
            <w:highlight w:val="yellow"/>
          </w:rPr>
          <w:t xml:space="preserve">Reporting your time </w:t>
        </w:r>
      </w:hyperlink>
      <w:r w:rsidRPr="04F4CD3E">
        <w:rPr>
          <w:highlight w:val="yellow"/>
        </w:rPr>
        <w:t xml:space="preserve"> </w:t>
      </w:r>
      <w:r w:rsidR="006E3F3A">
        <w:rPr>
          <w:highlight w:val="yellow"/>
        </w:rPr>
        <w:t>[</w:t>
      </w:r>
      <w:r w:rsidRPr="04F4CD3E">
        <w:rPr>
          <w:highlight w:val="yellow"/>
        </w:rPr>
        <w:t>non-exempt staff</w:t>
      </w:r>
      <w:r w:rsidR="006E3F3A">
        <w:rPr>
          <w:highlight w:val="yellow"/>
        </w:rPr>
        <w:t>]</w:t>
      </w:r>
    </w:p>
    <w:p w14:paraId="4531E0F4" w14:textId="522A1BF3" w:rsidR="007B496E" w:rsidRPr="00153905" w:rsidRDefault="007B496E" w:rsidP="04F4CD3E">
      <w:pPr>
        <w:pStyle w:val="ListParagraph"/>
        <w:numPr>
          <w:ilvl w:val="1"/>
          <w:numId w:val="6"/>
        </w:numPr>
        <w:rPr>
          <w:rFonts w:eastAsiaTheme="minorEastAsia"/>
          <w:highlight w:val="yellow"/>
        </w:rPr>
      </w:pPr>
      <w:hyperlink r:id="rId101" w:history="1">
        <w:r w:rsidRPr="00153905">
          <w:rPr>
            <w:rStyle w:val="Hyperlink"/>
            <w:rFonts w:eastAsiaTheme="minorEastAsia"/>
            <w:highlight w:val="yellow"/>
          </w:rPr>
          <w:t>Approving and Adjusting Time and Absences</w:t>
        </w:r>
      </w:hyperlink>
      <w:r w:rsidRPr="00153905">
        <w:rPr>
          <w:rFonts w:eastAsiaTheme="minorEastAsia"/>
          <w:highlight w:val="yellow"/>
        </w:rPr>
        <w:t xml:space="preserve"> [for managers]</w:t>
      </w:r>
    </w:p>
    <w:p w14:paraId="0BE396C1" w14:textId="0C391C11" w:rsidR="00F47891" w:rsidRPr="00A47538" w:rsidRDefault="00A47538" w:rsidP="04F4CD3E">
      <w:pPr>
        <w:pStyle w:val="ListParagraph"/>
        <w:numPr>
          <w:ilvl w:val="1"/>
          <w:numId w:val="6"/>
        </w:numPr>
        <w:rPr>
          <w:rFonts w:eastAsiaTheme="minorEastAsia"/>
        </w:rPr>
      </w:pPr>
      <w:hyperlink r:id="rId102" w:history="1">
        <w:r w:rsidRPr="00A47538">
          <w:rPr>
            <w:rStyle w:val="Hyperlink"/>
          </w:rPr>
          <w:t>Harvard’s Holiday Calendar</w:t>
        </w:r>
      </w:hyperlink>
      <w:r w:rsidRPr="00A47538">
        <w:t xml:space="preserve"> </w:t>
      </w:r>
    </w:p>
    <w:p w14:paraId="3719D280" w14:textId="31761F2F" w:rsidR="04F4CD3E" w:rsidRDefault="04F4CD3E"/>
    <w:p w14:paraId="07CB4597" w14:textId="29424911" w:rsidR="533FA4C8" w:rsidRDefault="533FA4C8">
      <w:r>
        <w:t>To make sure our team has appropriate coverage at any given time, we have the following process for requesting time off:</w:t>
      </w:r>
    </w:p>
    <w:p w14:paraId="2A809C84" w14:textId="7D85BBCE" w:rsidR="04F4CD3E" w:rsidRDefault="04F4CD3E"/>
    <w:p w14:paraId="0F560490" w14:textId="4012EBBE" w:rsidR="533FA4C8" w:rsidRPr="00F2102B" w:rsidRDefault="533FA4C8" w:rsidP="04F4CD3E">
      <w:pPr>
        <w:pStyle w:val="ListParagraph"/>
        <w:numPr>
          <w:ilvl w:val="0"/>
          <w:numId w:val="7"/>
        </w:numPr>
        <w:rPr>
          <w:rFonts w:eastAsiaTheme="minorEastAsia"/>
        </w:rPr>
      </w:pPr>
      <w:r>
        <w:t>[</w:t>
      </w:r>
      <w:r w:rsidRPr="04F4CD3E">
        <w:rPr>
          <w:highlight w:val="yellow"/>
        </w:rPr>
        <w:t>list any appropriate process for requesting time off, such as discussing with a manager, sharing days off information on a shared calendar, etc.</w:t>
      </w:r>
      <w:r>
        <w:t>]</w:t>
      </w:r>
    </w:p>
    <w:p w14:paraId="30EABB14" w14:textId="03CC0E17" w:rsidR="00F2102B" w:rsidRPr="00F2102B" w:rsidRDefault="00F2102B" w:rsidP="00F2102B">
      <w:pPr>
        <w:pStyle w:val="ListParagraph"/>
        <w:numPr>
          <w:ilvl w:val="0"/>
          <w:numId w:val="7"/>
        </w:numPr>
        <w:rPr>
          <w:rFonts w:eastAsiaTheme="minorEastAsia"/>
        </w:rPr>
      </w:pPr>
      <w:r>
        <w:t>[</w:t>
      </w:r>
      <w:r>
        <w:rPr>
          <w:highlight w:val="yellow"/>
        </w:rPr>
        <w:t>Information about coverage plans, who is their backup, how should work be shared prior to time off so it’s accessible etc.</w:t>
      </w:r>
      <w:r>
        <w:t>]</w:t>
      </w:r>
    </w:p>
    <w:p w14:paraId="5D826017" w14:textId="67810756" w:rsidR="04F4CD3E" w:rsidRDefault="04F4CD3E" w:rsidP="04F4CD3E"/>
    <w:p w14:paraId="182348F8" w14:textId="402C07CB" w:rsidR="0BDA3CD5" w:rsidRDefault="0BDA3CD5" w:rsidP="0BDA3CD5"/>
    <w:p w14:paraId="637719C0" w14:textId="25CBB100" w:rsidR="5148201B" w:rsidRPr="000278CF" w:rsidRDefault="5ADC1FF0" w:rsidP="000278CF">
      <w:pPr>
        <w:pStyle w:val="Heading2"/>
        <w:rPr>
          <w:b w:val="0"/>
          <w:bCs w:val="0"/>
        </w:rPr>
      </w:pPr>
      <w:r w:rsidRPr="000278CF">
        <w:rPr>
          <w:rStyle w:val="Heading2Char"/>
          <w:b/>
          <w:bCs/>
        </w:rPr>
        <w:t>Recognition</w:t>
      </w:r>
    </w:p>
    <w:p w14:paraId="34BEC45A" w14:textId="32DB553D" w:rsidR="4BC1A2BE" w:rsidRDefault="4BC1A2BE" w:rsidP="29FC66AF">
      <w:r w:rsidRPr="29FC66AF">
        <w:t>We know that people like you make a difference every</w:t>
      </w:r>
      <w:r w:rsidR="00DB1802">
        <w:t xml:space="preserve"> </w:t>
      </w:r>
      <w:r w:rsidRPr="29FC66AF">
        <w:t>day, in small and big ways. We have a few ways to recognize the great work of our colleagues throughout the year:</w:t>
      </w:r>
    </w:p>
    <w:p w14:paraId="77320859" w14:textId="207B2CE6" w:rsidR="29FC66AF" w:rsidRDefault="29FC66AF" w:rsidP="29FC66AF"/>
    <w:p w14:paraId="2016AC99" w14:textId="35E9A00F" w:rsidR="4BC1A2BE" w:rsidRDefault="4BC1A2BE" w:rsidP="29FC66AF">
      <w:pPr>
        <w:pStyle w:val="ListParagraph"/>
        <w:numPr>
          <w:ilvl w:val="0"/>
          <w:numId w:val="1"/>
        </w:numPr>
        <w:rPr>
          <w:rFonts w:eastAsiaTheme="minorEastAsia"/>
        </w:rPr>
      </w:pPr>
      <w:r w:rsidRPr="29FC66AF">
        <w:t>[</w:t>
      </w:r>
      <w:r w:rsidRPr="29FC66AF">
        <w:rPr>
          <w:highlight w:val="yellow"/>
        </w:rPr>
        <w:t>list relevant recognition programs/resources in your group; this can include:</w:t>
      </w:r>
      <w:r w:rsidRPr="29FC66AF">
        <w:t>]</w:t>
      </w:r>
    </w:p>
    <w:p w14:paraId="6DBE097E" w14:textId="7023BBA1" w:rsidR="4BC1A2BE" w:rsidRDefault="4BC1A2BE" w:rsidP="29FC66AF">
      <w:pPr>
        <w:pStyle w:val="ListParagraph"/>
        <w:numPr>
          <w:ilvl w:val="0"/>
          <w:numId w:val="1"/>
        </w:numPr>
      </w:pPr>
      <w:r w:rsidRPr="29FC66AF">
        <w:t>[</w:t>
      </w:r>
      <w:r w:rsidRPr="29FC66AF">
        <w:rPr>
          <w:highlight w:val="yellow"/>
        </w:rPr>
        <w:t>recognizing staff at departmental meetings</w:t>
      </w:r>
      <w:r w:rsidRPr="29FC66AF">
        <w:t>]</w:t>
      </w:r>
    </w:p>
    <w:p w14:paraId="16CCF742" w14:textId="14B001B3" w:rsidR="4BC1A2BE" w:rsidRDefault="4BC1A2BE" w:rsidP="29FC66AF">
      <w:pPr>
        <w:pStyle w:val="ListParagraph"/>
        <w:numPr>
          <w:ilvl w:val="0"/>
          <w:numId w:val="1"/>
        </w:numPr>
      </w:pPr>
      <w:r w:rsidRPr="29FC66AF">
        <w:t>[</w:t>
      </w:r>
      <w:r w:rsidRPr="29FC66AF">
        <w:rPr>
          <w:highlight w:val="yellow"/>
        </w:rPr>
        <w:t>highlighting staff in a department newsletter</w:t>
      </w:r>
      <w:r w:rsidRPr="29FC66AF">
        <w:t>]</w:t>
      </w:r>
    </w:p>
    <w:p w14:paraId="6BB7DC2C" w14:textId="3E9F22E5" w:rsidR="4BC1A2BE" w:rsidRDefault="4BC1A2BE" w:rsidP="29FC66AF">
      <w:pPr>
        <w:pStyle w:val="ListParagraph"/>
        <w:numPr>
          <w:ilvl w:val="0"/>
          <w:numId w:val="1"/>
        </w:numPr>
      </w:pPr>
      <w:r w:rsidRPr="29FC66AF">
        <w:t>[</w:t>
      </w:r>
      <w:r w:rsidRPr="29FC66AF">
        <w:rPr>
          <w:highlight w:val="yellow"/>
        </w:rPr>
        <w:t>sharing a small token of appreciation</w:t>
      </w:r>
      <w:r w:rsidRPr="29FC66AF">
        <w:t>]</w:t>
      </w:r>
    </w:p>
    <w:p w14:paraId="1ABB0A19" w14:textId="0C68F5D1" w:rsidR="29FC66AF" w:rsidRDefault="29FC66AF" w:rsidP="29FC66AF"/>
    <w:p w14:paraId="542CACDA" w14:textId="4CD2B2DE" w:rsidR="29FC66AF" w:rsidRDefault="29FC66AF" w:rsidP="29FC66AF"/>
    <w:p w14:paraId="2E7FB83E" w14:textId="279199A5" w:rsidR="4BC1A2BE" w:rsidRPr="00246BC6" w:rsidRDefault="4BC1A2BE" w:rsidP="000278CF">
      <w:pPr>
        <w:pStyle w:val="Heading2"/>
        <w:rPr>
          <w:b w:val="0"/>
          <w:bCs w:val="0"/>
        </w:rPr>
      </w:pPr>
      <w:r w:rsidRPr="00246BC6">
        <w:rPr>
          <w:rStyle w:val="Heading2Char"/>
          <w:b/>
          <w:bCs/>
        </w:rPr>
        <w:t>Helpful Things to Know</w:t>
      </w:r>
    </w:p>
    <w:p w14:paraId="00702958" w14:textId="284A315E" w:rsidR="29FC66AF" w:rsidRDefault="007A0D40" w:rsidP="29FC66AF">
      <w:r>
        <w:t>All jobs have some areas that aren’t necessarily covered in a job description but are still very helpful in your daily work. Here are some helpful things to know in your new role:</w:t>
      </w:r>
    </w:p>
    <w:p w14:paraId="03D60F78" w14:textId="77777777" w:rsidR="007A0D40" w:rsidRDefault="007A0D40" w:rsidP="29FC66AF"/>
    <w:p w14:paraId="3CB6A4A4" w14:textId="1BF97E4C" w:rsidR="007A0D40" w:rsidRDefault="007A0D40" w:rsidP="007A0D40">
      <w:pPr>
        <w:pStyle w:val="ListParagraph"/>
        <w:numPr>
          <w:ilvl w:val="0"/>
          <w:numId w:val="29"/>
        </w:numPr>
      </w:pPr>
      <w:r>
        <w:t>[</w:t>
      </w:r>
      <w:r w:rsidRPr="00EA27ED">
        <w:rPr>
          <w:highlight w:val="yellow"/>
        </w:rPr>
        <w:t>include helpful tips/advice; this can include:</w:t>
      </w:r>
      <w:r>
        <w:t>]</w:t>
      </w:r>
    </w:p>
    <w:p w14:paraId="478BD435" w14:textId="507DDE1D" w:rsidR="007A0D40" w:rsidRDefault="007A0D40" w:rsidP="007A0D40">
      <w:pPr>
        <w:pStyle w:val="ListParagraph"/>
        <w:numPr>
          <w:ilvl w:val="0"/>
          <w:numId w:val="29"/>
        </w:numPr>
      </w:pPr>
      <w:r>
        <w:t>[</w:t>
      </w:r>
      <w:r w:rsidRPr="00EA27ED">
        <w:rPr>
          <w:highlight w:val="yellow"/>
        </w:rPr>
        <w:t>useful process tips</w:t>
      </w:r>
      <w:r>
        <w:t>]</w:t>
      </w:r>
    </w:p>
    <w:p w14:paraId="3DEA5EC8" w14:textId="12FE3FAF" w:rsidR="007A0D40" w:rsidRDefault="007A0D40" w:rsidP="007A0D40">
      <w:pPr>
        <w:pStyle w:val="ListParagraph"/>
        <w:numPr>
          <w:ilvl w:val="0"/>
          <w:numId w:val="29"/>
        </w:numPr>
      </w:pPr>
      <w:r>
        <w:t>[</w:t>
      </w:r>
      <w:r w:rsidRPr="00EA27ED">
        <w:rPr>
          <w:highlight w:val="yellow"/>
        </w:rPr>
        <w:t xml:space="preserve">suggestions for </w:t>
      </w:r>
      <w:r w:rsidR="00EA27ED" w:rsidRPr="00EA27ED">
        <w:rPr>
          <w:highlight w:val="yellow"/>
        </w:rPr>
        <w:t>navigating complicated situations</w:t>
      </w:r>
      <w:r w:rsidR="00EA27ED">
        <w:t>]</w:t>
      </w:r>
    </w:p>
    <w:p w14:paraId="60BC7AC9" w14:textId="38AF2F9B" w:rsidR="00EA27ED" w:rsidRDefault="00EA27ED" w:rsidP="007A0D40">
      <w:pPr>
        <w:pStyle w:val="ListParagraph"/>
        <w:numPr>
          <w:ilvl w:val="0"/>
          <w:numId w:val="29"/>
        </w:numPr>
      </w:pPr>
      <w:r>
        <w:t>[</w:t>
      </w:r>
      <w:r w:rsidR="00570D3C" w:rsidRPr="00570D3C">
        <w:rPr>
          <w:highlight w:val="yellow"/>
        </w:rPr>
        <w:t>approaches and ideas from staff who previously held this position</w:t>
      </w:r>
      <w:r w:rsidR="00570D3C">
        <w:t>]</w:t>
      </w:r>
    </w:p>
    <w:p w14:paraId="0FE700B4" w14:textId="06EAE719" w:rsidR="00907958" w:rsidRDefault="00907958" w:rsidP="007A0D40">
      <w:pPr>
        <w:pStyle w:val="ListParagraph"/>
        <w:numPr>
          <w:ilvl w:val="0"/>
          <w:numId w:val="29"/>
        </w:numPr>
      </w:pPr>
      <w:r>
        <w:lastRenderedPageBreak/>
        <w:t>[</w:t>
      </w:r>
      <w:r w:rsidRPr="003F1473">
        <w:rPr>
          <w:highlight w:val="yellow"/>
        </w:rPr>
        <w:t xml:space="preserve">department </w:t>
      </w:r>
      <w:r w:rsidRPr="007E7D89">
        <w:rPr>
          <w:highlight w:val="yellow"/>
        </w:rPr>
        <w:t>norms</w:t>
      </w:r>
      <w:r w:rsidR="007E7D89" w:rsidRPr="007E7D89">
        <w:rPr>
          <w:highlight w:val="yellow"/>
        </w:rPr>
        <w:t xml:space="preserve">- is there </w:t>
      </w:r>
      <w:r w:rsidR="007E7D89">
        <w:rPr>
          <w:highlight w:val="yellow"/>
        </w:rPr>
        <w:t xml:space="preserve">a </w:t>
      </w:r>
      <w:r w:rsidR="007E7D89" w:rsidRPr="007E7D89">
        <w:rPr>
          <w:highlight w:val="yellow"/>
        </w:rPr>
        <w:t>casual Friday where staff can wear jeans</w:t>
      </w:r>
      <w:r w:rsidR="007E7D89">
        <w:rPr>
          <w:highlight w:val="yellow"/>
        </w:rPr>
        <w:t>? Are there kitchen/fridge rules they should be aware of?</w:t>
      </w:r>
      <w:r w:rsidR="007E7D89" w:rsidRPr="007E7D89">
        <w:rPr>
          <w:highlight w:val="yellow"/>
        </w:rPr>
        <w:t xml:space="preserve"> etc</w:t>
      </w:r>
      <w:r w:rsidR="007E7D89">
        <w:rPr>
          <w:highlight w:val="yellow"/>
        </w:rPr>
        <w:t>.</w:t>
      </w:r>
      <w:r w:rsidR="003F1473" w:rsidRPr="007E7D89">
        <w:t>]</w:t>
      </w:r>
    </w:p>
    <w:sectPr w:rsidR="00907958" w:rsidSect="00DA3FF6">
      <w:headerReference w:type="even" r:id="rId103"/>
      <w:headerReference w:type="default" r:id="rId104"/>
      <w:footerReference w:type="even" r:id="rId105"/>
      <w:footerReference w:type="default" r:id="rId106"/>
      <w:headerReference w:type="first" r:id="rId107"/>
      <w:footerReference w:type="first" r:id="rId10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5CE68D" w14:textId="77777777" w:rsidR="00CC0713" w:rsidRDefault="00CC0713" w:rsidP="00E33823">
      <w:pPr>
        <w:spacing w:line="240" w:lineRule="auto"/>
      </w:pPr>
      <w:r>
        <w:separator/>
      </w:r>
    </w:p>
  </w:endnote>
  <w:endnote w:type="continuationSeparator" w:id="0">
    <w:p w14:paraId="36A9C27E" w14:textId="77777777" w:rsidR="00CC0713" w:rsidRDefault="00CC0713" w:rsidP="00E338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5FEDC" w14:textId="77777777" w:rsidR="00D44405" w:rsidRDefault="00D444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351699" w14:textId="77777777" w:rsidR="00D44405" w:rsidRDefault="00D444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B5119" w14:textId="0C4C3964" w:rsidR="00FC2213" w:rsidRDefault="00D44405" w:rsidP="00FC2213">
    <w:pPr>
      <w:pStyle w:val="Footer"/>
      <w:rPr>
        <w:color w:val="FF0000"/>
      </w:rPr>
    </w:pPr>
    <w:r>
      <w:rPr>
        <w:color w:val="FF0000"/>
      </w:rPr>
      <w:t>October</w:t>
    </w:r>
    <w:r w:rsidR="002100D2">
      <w:rPr>
        <w:color w:val="FF0000"/>
      </w:rPr>
      <w:t xml:space="preserve"> </w:t>
    </w:r>
    <w:r w:rsidR="002100D2">
      <w:rPr>
        <w:color w:val="FF0000"/>
      </w:rPr>
      <w:t>202</w:t>
    </w:r>
    <w:r>
      <w:rPr>
        <w:color w:val="FF0000"/>
      </w:rPr>
      <w:t>6</w:t>
    </w:r>
  </w:p>
  <w:p w14:paraId="759052A4" w14:textId="731C7C52" w:rsidR="00FC2213" w:rsidRPr="00FC2213" w:rsidRDefault="00FC2213">
    <w:pPr>
      <w:pStyle w:val="Footer"/>
      <w:rPr>
        <w:color w:val="FF0000"/>
      </w:rPr>
    </w:pPr>
    <w:r>
      <w:rPr>
        <w:color w:val="FF0000"/>
      </w:rPr>
      <w:t>FAS Human Resources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028AF0" w14:textId="77777777" w:rsidR="00CC0713" w:rsidRDefault="00CC0713" w:rsidP="00E33823">
      <w:pPr>
        <w:spacing w:line="240" w:lineRule="auto"/>
      </w:pPr>
      <w:r>
        <w:separator/>
      </w:r>
    </w:p>
  </w:footnote>
  <w:footnote w:type="continuationSeparator" w:id="0">
    <w:p w14:paraId="68209730" w14:textId="77777777" w:rsidR="00CC0713" w:rsidRDefault="00CC0713" w:rsidP="00E33823">
      <w:pPr>
        <w:spacing w:line="240" w:lineRule="auto"/>
      </w:pPr>
      <w:r>
        <w:continuationSeparator/>
      </w:r>
    </w:p>
  </w:footnote>
  <w:footnote w:id="1">
    <w:p w14:paraId="3C8E8C78" w14:textId="610154B1" w:rsidR="00E33823" w:rsidRDefault="00E33823">
      <w:pPr>
        <w:pStyle w:val="FootnoteText"/>
      </w:pPr>
      <w:r>
        <w:rPr>
          <w:rStyle w:val="FootnoteReference"/>
        </w:rPr>
        <w:footnoteRef/>
      </w:r>
      <w:r>
        <w:t xml:space="preserve"> </w:t>
      </w:r>
      <w:r w:rsidR="007A71D9">
        <w:t>I</w:t>
      </w:r>
      <w:r>
        <w:t xml:space="preserve">f employee is not in the union, remove the union contract language. </w:t>
      </w:r>
    </w:p>
  </w:footnote>
  <w:footnote w:id="2">
    <w:p w14:paraId="50CE298D" w14:textId="598C4FD1" w:rsidR="00E33823" w:rsidRDefault="00E33823">
      <w:pPr>
        <w:pStyle w:val="FootnoteText"/>
      </w:pPr>
      <w:r>
        <w:rPr>
          <w:rStyle w:val="FootnoteReference"/>
        </w:rPr>
        <w:footnoteRef/>
      </w:r>
      <w:r>
        <w:t xml:space="preserve"> </w:t>
      </w:r>
      <w:r w:rsidR="00D02E8A">
        <w:t>If employee is not a manager, r</w:t>
      </w:r>
      <w:r w:rsidR="007A71D9">
        <w:t xml:space="preserve">emove </w:t>
      </w:r>
      <w:r w:rsidR="00D02E8A">
        <w:t>the ‘</w:t>
      </w:r>
      <w:r w:rsidR="007A71D9">
        <w:t>Managing at FAS</w:t>
      </w:r>
      <w:r w:rsidR="00D02E8A">
        <w:t xml:space="preserve">’ </w:t>
      </w:r>
      <w:r w:rsidR="007A71D9">
        <w:t>language.</w:t>
      </w:r>
    </w:p>
  </w:footnote>
  <w:footnote w:id="3">
    <w:p w14:paraId="6E4653D7" w14:textId="3925A1AE" w:rsidR="00E33823" w:rsidRDefault="00E33823">
      <w:pPr>
        <w:pStyle w:val="FootnoteText"/>
      </w:pPr>
      <w:r>
        <w:rPr>
          <w:rStyle w:val="FootnoteReference"/>
        </w:rPr>
        <w:footnoteRef/>
      </w:r>
      <w:r>
        <w:t xml:space="preserve"> If there is no buddy/mentor</w:t>
      </w:r>
      <w:r w:rsidR="007A71D9">
        <w:t>,</w:t>
      </w:r>
      <w:r>
        <w:t xml:space="preserve"> remove this section</w:t>
      </w:r>
      <w:r w:rsidR="007A71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0E2D2" w14:textId="77777777" w:rsidR="00D44405" w:rsidRDefault="00D444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E5E1D" w14:textId="77777777" w:rsidR="00D44405" w:rsidRDefault="00D444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899B46" w14:textId="77777777" w:rsidR="00D44405" w:rsidRDefault="00D4440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3WpBmI4z" int2:invalidationBookmarkName="" int2:hashCode="20AQakBRNdQCHB" int2:id="Pj4lweC0">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015E8"/>
    <w:multiLevelType w:val="hybridMultilevel"/>
    <w:tmpl w:val="11901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17F95"/>
    <w:multiLevelType w:val="hybridMultilevel"/>
    <w:tmpl w:val="77CAE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916BB"/>
    <w:multiLevelType w:val="hybridMultilevel"/>
    <w:tmpl w:val="FFFFFFFF"/>
    <w:lvl w:ilvl="0" w:tplc="7910F8F6">
      <w:start w:val="1"/>
      <w:numFmt w:val="bullet"/>
      <w:lvlText w:val=""/>
      <w:lvlJc w:val="left"/>
      <w:pPr>
        <w:ind w:left="720" w:hanging="360"/>
      </w:pPr>
      <w:rPr>
        <w:rFonts w:ascii="Symbol" w:hAnsi="Symbol" w:hint="default"/>
      </w:rPr>
    </w:lvl>
    <w:lvl w:ilvl="1" w:tplc="928C6A04">
      <w:start w:val="1"/>
      <w:numFmt w:val="bullet"/>
      <w:lvlText w:val="o"/>
      <w:lvlJc w:val="left"/>
      <w:pPr>
        <w:ind w:left="1440" w:hanging="360"/>
      </w:pPr>
      <w:rPr>
        <w:rFonts w:ascii="Courier New" w:hAnsi="Courier New" w:hint="default"/>
      </w:rPr>
    </w:lvl>
    <w:lvl w:ilvl="2" w:tplc="9FFC03E6">
      <w:start w:val="1"/>
      <w:numFmt w:val="bullet"/>
      <w:lvlText w:val=""/>
      <w:lvlJc w:val="left"/>
      <w:pPr>
        <w:ind w:left="2160" w:hanging="360"/>
      </w:pPr>
      <w:rPr>
        <w:rFonts w:ascii="Wingdings" w:hAnsi="Wingdings" w:hint="default"/>
      </w:rPr>
    </w:lvl>
    <w:lvl w:ilvl="3" w:tplc="CDB63508">
      <w:start w:val="1"/>
      <w:numFmt w:val="bullet"/>
      <w:lvlText w:val=""/>
      <w:lvlJc w:val="left"/>
      <w:pPr>
        <w:ind w:left="2880" w:hanging="360"/>
      </w:pPr>
      <w:rPr>
        <w:rFonts w:ascii="Symbol" w:hAnsi="Symbol" w:hint="default"/>
      </w:rPr>
    </w:lvl>
    <w:lvl w:ilvl="4" w:tplc="ED08F63E">
      <w:start w:val="1"/>
      <w:numFmt w:val="bullet"/>
      <w:lvlText w:val="o"/>
      <w:lvlJc w:val="left"/>
      <w:pPr>
        <w:ind w:left="3600" w:hanging="360"/>
      </w:pPr>
      <w:rPr>
        <w:rFonts w:ascii="Courier New" w:hAnsi="Courier New" w:hint="default"/>
      </w:rPr>
    </w:lvl>
    <w:lvl w:ilvl="5" w:tplc="397A4D3A">
      <w:start w:val="1"/>
      <w:numFmt w:val="bullet"/>
      <w:lvlText w:val=""/>
      <w:lvlJc w:val="left"/>
      <w:pPr>
        <w:ind w:left="4320" w:hanging="360"/>
      </w:pPr>
      <w:rPr>
        <w:rFonts w:ascii="Wingdings" w:hAnsi="Wingdings" w:hint="default"/>
      </w:rPr>
    </w:lvl>
    <w:lvl w:ilvl="6" w:tplc="0166FB0E">
      <w:start w:val="1"/>
      <w:numFmt w:val="bullet"/>
      <w:lvlText w:val=""/>
      <w:lvlJc w:val="left"/>
      <w:pPr>
        <w:ind w:left="5040" w:hanging="360"/>
      </w:pPr>
      <w:rPr>
        <w:rFonts w:ascii="Symbol" w:hAnsi="Symbol" w:hint="default"/>
      </w:rPr>
    </w:lvl>
    <w:lvl w:ilvl="7" w:tplc="E8686D04">
      <w:start w:val="1"/>
      <w:numFmt w:val="bullet"/>
      <w:lvlText w:val="o"/>
      <w:lvlJc w:val="left"/>
      <w:pPr>
        <w:ind w:left="5760" w:hanging="360"/>
      </w:pPr>
      <w:rPr>
        <w:rFonts w:ascii="Courier New" w:hAnsi="Courier New" w:hint="default"/>
      </w:rPr>
    </w:lvl>
    <w:lvl w:ilvl="8" w:tplc="AD40EE3E">
      <w:start w:val="1"/>
      <w:numFmt w:val="bullet"/>
      <w:lvlText w:val=""/>
      <w:lvlJc w:val="left"/>
      <w:pPr>
        <w:ind w:left="6480" w:hanging="360"/>
      </w:pPr>
      <w:rPr>
        <w:rFonts w:ascii="Wingdings" w:hAnsi="Wingdings" w:hint="default"/>
      </w:rPr>
    </w:lvl>
  </w:abstractNum>
  <w:abstractNum w:abstractNumId="3" w15:restartNumberingAfterBreak="0">
    <w:nsid w:val="0B0B51E4"/>
    <w:multiLevelType w:val="hybridMultilevel"/>
    <w:tmpl w:val="062E615C"/>
    <w:lvl w:ilvl="0" w:tplc="96E42BDA">
      <w:start w:val="1"/>
      <w:numFmt w:val="bullet"/>
      <w:lvlText w:val=""/>
      <w:lvlJc w:val="left"/>
      <w:pPr>
        <w:ind w:left="720" w:hanging="360"/>
      </w:pPr>
      <w:rPr>
        <w:rFonts w:ascii="Symbol" w:hAnsi="Symbol" w:hint="default"/>
        <w:color w:val="auto"/>
      </w:rPr>
    </w:lvl>
    <w:lvl w:ilvl="1" w:tplc="066CBB72">
      <w:start w:val="1"/>
      <w:numFmt w:val="bullet"/>
      <w:lvlText w:val="o"/>
      <w:lvlJc w:val="left"/>
      <w:pPr>
        <w:ind w:left="1440" w:hanging="360"/>
      </w:pPr>
      <w:rPr>
        <w:rFonts w:ascii="Courier New" w:hAnsi="Courier New" w:hint="default"/>
      </w:rPr>
    </w:lvl>
    <w:lvl w:ilvl="2" w:tplc="A212F460">
      <w:start w:val="1"/>
      <w:numFmt w:val="bullet"/>
      <w:lvlText w:val=""/>
      <w:lvlJc w:val="left"/>
      <w:pPr>
        <w:ind w:left="2160" w:hanging="360"/>
      </w:pPr>
      <w:rPr>
        <w:rFonts w:ascii="Wingdings" w:hAnsi="Wingdings" w:hint="default"/>
      </w:rPr>
    </w:lvl>
    <w:lvl w:ilvl="3" w:tplc="9E186DBC">
      <w:start w:val="1"/>
      <w:numFmt w:val="bullet"/>
      <w:lvlText w:val=""/>
      <w:lvlJc w:val="left"/>
      <w:pPr>
        <w:ind w:left="2880" w:hanging="360"/>
      </w:pPr>
      <w:rPr>
        <w:rFonts w:ascii="Symbol" w:hAnsi="Symbol" w:hint="default"/>
      </w:rPr>
    </w:lvl>
    <w:lvl w:ilvl="4" w:tplc="50948C7A">
      <w:start w:val="1"/>
      <w:numFmt w:val="bullet"/>
      <w:lvlText w:val="o"/>
      <w:lvlJc w:val="left"/>
      <w:pPr>
        <w:ind w:left="3600" w:hanging="360"/>
      </w:pPr>
      <w:rPr>
        <w:rFonts w:ascii="Courier New" w:hAnsi="Courier New" w:hint="default"/>
      </w:rPr>
    </w:lvl>
    <w:lvl w:ilvl="5" w:tplc="8CD8B142">
      <w:start w:val="1"/>
      <w:numFmt w:val="bullet"/>
      <w:lvlText w:val=""/>
      <w:lvlJc w:val="left"/>
      <w:pPr>
        <w:ind w:left="4320" w:hanging="360"/>
      </w:pPr>
      <w:rPr>
        <w:rFonts w:ascii="Wingdings" w:hAnsi="Wingdings" w:hint="default"/>
      </w:rPr>
    </w:lvl>
    <w:lvl w:ilvl="6" w:tplc="D6FE45E4">
      <w:start w:val="1"/>
      <w:numFmt w:val="bullet"/>
      <w:lvlText w:val=""/>
      <w:lvlJc w:val="left"/>
      <w:pPr>
        <w:ind w:left="5040" w:hanging="360"/>
      </w:pPr>
      <w:rPr>
        <w:rFonts w:ascii="Symbol" w:hAnsi="Symbol" w:hint="default"/>
      </w:rPr>
    </w:lvl>
    <w:lvl w:ilvl="7" w:tplc="B5843D54">
      <w:start w:val="1"/>
      <w:numFmt w:val="bullet"/>
      <w:lvlText w:val="o"/>
      <w:lvlJc w:val="left"/>
      <w:pPr>
        <w:ind w:left="5760" w:hanging="360"/>
      </w:pPr>
      <w:rPr>
        <w:rFonts w:ascii="Courier New" w:hAnsi="Courier New" w:hint="default"/>
      </w:rPr>
    </w:lvl>
    <w:lvl w:ilvl="8" w:tplc="172080EA">
      <w:start w:val="1"/>
      <w:numFmt w:val="bullet"/>
      <w:lvlText w:val=""/>
      <w:lvlJc w:val="left"/>
      <w:pPr>
        <w:ind w:left="6480" w:hanging="360"/>
      </w:pPr>
      <w:rPr>
        <w:rFonts w:ascii="Wingdings" w:hAnsi="Wingdings" w:hint="default"/>
      </w:rPr>
    </w:lvl>
  </w:abstractNum>
  <w:abstractNum w:abstractNumId="4" w15:restartNumberingAfterBreak="0">
    <w:nsid w:val="0C3162E4"/>
    <w:multiLevelType w:val="hybridMultilevel"/>
    <w:tmpl w:val="046C1990"/>
    <w:lvl w:ilvl="0" w:tplc="10E81490">
      <w:start w:val="1"/>
      <w:numFmt w:val="bullet"/>
      <w:lvlText w:val=""/>
      <w:lvlJc w:val="left"/>
      <w:pPr>
        <w:ind w:left="720" w:hanging="360"/>
      </w:pPr>
      <w:rPr>
        <w:rFonts w:ascii="Symbol" w:hAnsi="Symbol" w:hint="default"/>
      </w:rPr>
    </w:lvl>
    <w:lvl w:ilvl="1" w:tplc="4FE696B8">
      <w:start w:val="1"/>
      <w:numFmt w:val="bullet"/>
      <w:lvlText w:val="o"/>
      <w:lvlJc w:val="left"/>
      <w:pPr>
        <w:ind w:left="1440" w:hanging="360"/>
      </w:pPr>
      <w:rPr>
        <w:rFonts w:ascii="Courier New" w:hAnsi="Courier New" w:hint="default"/>
      </w:rPr>
    </w:lvl>
    <w:lvl w:ilvl="2" w:tplc="BE64761A">
      <w:start w:val="1"/>
      <w:numFmt w:val="bullet"/>
      <w:lvlText w:val=""/>
      <w:lvlJc w:val="left"/>
      <w:pPr>
        <w:ind w:left="2160" w:hanging="360"/>
      </w:pPr>
      <w:rPr>
        <w:rFonts w:ascii="Wingdings" w:hAnsi="Wingdings" w:hint="default"/>
      </w:rPr>
    </w:lvl>
    <w:lvl w:ilvl="3" w:tplc="2CFAFB4C">
      <w:start w:val="1"/>
      <w:numFmt w:val="bullet"/>
      <w:lvlText w:val=""/>
      <w:lvlJc w:val="left"/>
      <w:pPr>
        <w:ind w:left="2880" w:hanging="360"/>
      </w:pPr>
      <w:rPr>
        <w:rFonts w:ascii="Symbol" w:hAnsi="Symbol" w:hint="default"/>
      </w:rPr>
    </w:lvl>
    <w:lvl w:ilvl="4" w:tplc="2B1AFE0A">
      <w:start w:val="1"/>
      <w:numFmt w:val="bullet"/>
      <w:lvlText w:val="o"/>
      <w:lvlJc w:val="left"/>
      <w:pPr>
        <w:ind w:left="3600" w:hanging="360"/>
      </w:pPr>
      <w:rPr>
        <w:rFonts w:ascii="Courier New" w:hAnsi="Courier New" w:hint="default"/>
      </w:rPr>
    </w:lvl>
    <w:lvl w:ilvl="5" w:tplc="67E2E36C">
      <w:start w:val="1"/>
      <w:numFmt w:val="bullet"/>
      <w:lvlText w:val=""/>
      <w:lvlJc w:val="left"/>
      <w:pPr>
        <w:ind w:left="4320" w:hanging="360"/>
      </w:pPr>
      <w:rPr>
        <w:rFonts w:ascii="Wingdings" w:hAnsi="Wingdings" w:hint="default"/>
      </w:rPr>
    </w:lvl>
    <w:lvl w:ilvl="6" w:tplc="2B6ACC02">
      <w:start w:val="1"/>
      <w:numFmt w:val="bullet"/>
      <w:lvlText w:val=""/>
      <w:lvlJc w:val="left"/>
      <w:pPr>
        <w:ind w:left="5040" w:hanging="360"/>
      </w:pPr>
      <w:rPr>
        <w:rFonts w:ascii="Symbol" w:hAnsi="Symbol" w:hint="default"/>
      </w:rPr>
    </w:lvl>
    <w:lvl w:ilvl="7" w:tplc="257456C4">
      <w:start w:val="1"/>
      <w:numFmt w:val="bullet"/>
      <w:lvlText w:val="o"/>
      <w:lvlJc w:val="left"/>
      <w:pPr>
        <w:ind w:left="5760" w:hanging="360"/>
      </w:pPr>
      <w:rPr>
        <w:rFonts w:ascii="Courier New" w:hAnsi="Courier New" w:hint="default"/>
      </w:rPr>
    </w:lvl>
    <w:lvl w:ilvl="8" w:tplc="2AF66F82">
      <w:start w:val="1"/>
      <w:numFmt w:val="bullet"/>
      <w:lvlText w:val=""/>
      <w:lvlJc w:val="left"/>
      <w:pPr>
        <w:ind w:left="6480" w:hanging="360"/>
      </w:pPr>
      <w:rPr>
        <w:rFonts w:ascii="Wingdings" w:hAnsi="Wingdings" w:hint="default"/>
      </w:rPr>
    </w:lvl>
  </w:abstractNum>
  <w:abstractNum w:abstractNumId="5" w15:restartNumberingAfterBreak="0">
    <w:nsid w:val="0E5A50D4"/>
    <w:multiLevelType w:val="hybridMultilevel"/>
    <w:tmpl w:val="5172E0C6"/>
    <w:lvl w:ilvl="0" w:tplc="BE648F9C">
      <w:start w:val="1"/>
      <w:numFmt w:val="bullet"/>
      <w:lvlText w:val=""/>
      <w:lvlJc w:val="left"/>
      <w:pPr>
        <w:ind w:left="720" w:hanging="360"/>
      </w:pPr>
      <w:rPr>
        <w:rFonts w:ascii="Symbol" w:hAnsi="Symbol" w:hint="default"/>
      </w:rPr>
    </w:lvl>
    <w:lvl w:ilvl="1" w:tplc="C3F63136">
      <w:start w:val="1"/>
      <w:numFmt w:val="bullet"/>
      <w:lvlText w:val="o"/>
      <w:lvlJc w:val="left"/>
      <w:pPr>
        <w:ind w:left="1440" w:hanging="360"/>
      </w:pPr>
      <w:rPr>
        <w:rFonts w:ascii="Courier New" w:hAnsi="Courier New" w:hint="default"/>
      </w:rPr>
    </w:lvl>
    <w:lvl w:ilvl="2" w:tplc="3BF6BA44">
      <w:start w:val="1"/>
      <w:numFmt w:val="bullet"/>
      <w:lvlText w:val=""/>
      <w:lvlJc w:val="left"/>
      <w:pPr>
        <w:ind w:left="2160" w:hanging="360"/>
      </w:pPr>
      <w:rPr>
        <w:rFonts w:ascii="Wingdings" w:hAnsi="Wingdings" w:hint="default"/>
      </w:rPr>
    </w:lvl>
    <w:lvl w:ilvl="3" w:tplc="754694C0">
      <w:start w:val="1"/>
      <w:numFmt w:val="bullet"/>
      <w:lvlText w:val=""/>
      <w:lvlJc w:val="left"/>
      <w:pPr>
        <w:ind w:left="2880" w:hanging="360"/>
      </w:pPr>
      <w:rPr>
        <w:rFonts w:ascii="Symbol" w:hAnsi="Symbol" w:hint="default"/>
      </w:rPr>
    </w:lvl>
    <w:lvl w:ilvl="4" w:tplc="0DCA6E1E">
      <w:start w:val="1"/>
      <w:numFmt w:val="bullet"/>
      <w:lvlText w:val="o"/>
      <w:lvlJc w:val="left"/>
      <w:pPr>
        <w:ind w:left="3600" w:hanging="360"/>
      </w:pPr>
      <w:rPr>
        <w:rFonts w:ascii="Courier New" w:hAnsi="Courier New" w:hint="default"/>
      </w:rPr>
    </w:lvl>
    <w:lvl w:ilvl="5" w:tplc="DDC80214">
      <w:start w:val="1"/>
      <w:numFmt w:val="bullet"/>
      <w:lvlText w:val=""/>
      <w:lvlJc w:val="left"/>
      <w:pPr>
        <w:ind w:left="4320" w:hanging="360"/>
      </w:pPr>
      <w:rPr>
        <w:rFonts w:ascii="Wingdings" w:hAnsi="Wingdings" w:hint="default"/>
      </w:rPr>
    </w:lvl>
    <w:lvl w:ilvl="6" w:tplc="FB627BF0">
      <w:start w:val="1"/>
      <w:numFmt w:val="bullet"/>
      <w:lvlText w:val=""/>
      <w:lvlJc w:val="left"/>
      <w:pPr>
        <w:ind w:left="5040" w:hanging="360"/>
      </w:pPr>
      <w:rPr>
        <w:rFonts w:ascii="Symbol" w:hAnsi="Symbol" w:hint="default"/>
      </w:rPr>
    </w:lvl>
    <w:lvl w:ilvl="7" w:tplc="25EAE42E">
      <w:start w:val="1"/>
      <w:numFmt w:val="bullet"/>
      <w:lvlText w:val="o"/>
      <w:lvlJc w:val="left"/>
      <w:pPr>
        <w:ind w:left="5760" w:hanging="360"/>
      </w:pPr>
      <w:rPr>
        <w:rFonts w:ascii="Courier New" w:hAnsi="Courier New" w:hint="default"/>
      </w:rPr>
    </w:lvl>
    <w:lvl w:ilvl="8" w:tplc="68E8078E">
      <w:start w:val="1"/>
      <w:numFmt w:val="bullet"/>
      <w:lvlText w:val=""/>
      <w:lvlJc w:val="left"/>
      <w:pPr>
        <w:ind w:left="6480" w:hanging="360"/>
      </w:pPr>
      <w:rPr>
        <w:rFonts w:ascii="Wingdings" w:hAnsi="Wingdings" w:hint="default"/>
      </w:rPr>
    </w:lvl>
  </w:abstractNum>
  <w:abstractNum w:abstractNumId="6" w15:restartNumberingAfterBreak="0">
    <w:nsid w:val="11AB061B"/>
    <w:multiLevelType w:val="hybridMultilevel"/>
    <w:tmpl w:val="EE0CF6EE"/>
    <w:lvl w:ilvl="0" w:tplc="9B9AD14C">
      <w:start w:val="1"/>
      <w:numFmt w:val="bullet"/>
      <w:lvlText w:val=""/>
      <w:lvlJc w:val="left"/>
      <w:pPr>
        <w:ind w:left="720" w:hanging="360"/>
      </w:pPr>
      <w:rPr>
        <w:rFonts w:ascii="Symbol" w:hAnsi="Symbol" w:hint="default"/>
      </w:rPr>
    </w:lvl>
    <w:lvl w:ilvl="1" w:tplc="D114AA6C">
      <w:start w:val="1"/>
      <w:numFmt w:val="bullet"/>
      <w:lvlText w:val="o"/>
      <w:lvlJc w:val="left"/>
      <w:pPr>
        <w:ind w:left="1440" w:hanging="360"/>
      </w:pPr>
      <w:rPr>
        <w:rFonts w:ascii="Courier New" w:hAnsi="Courier New" w:hint="default"/>
      </w:rPr>
    </w:lvl>
    <w:lvl w:ilvl="2" w:tplc="94DE73B6">
      <w:start w:val="1"/>
      <w:numFmt w:val="bullet"/>
      <w:lvlText w:val=""/>
      <w:lvlJc w:val="left"/>
      <w:pPr>
        <w:ind w:left="2160" w:hanging="360"/>
      </w:pPr>
      <w:rPr>
        <w:rFonts w:ascii="Wingdings" w:hAnsi="Wingdings" w:hint="default"/>
      </w:rPr>
    </w:lvl>
    <w:lvl w:ilvl="3" w:tplc="AA2CF1DC">
      <w:start w:val="1"/>
      <w:numFmt w:val="bullet"/>
      <w:lvlText w:val=""/>
      <w:lvlJc w:val="left"/>
      <w:pPr>
        <w:ind w:left="2880" w:hanging="360"/>
      </w:pPr>
      <w:rPr>
        <w:rFonts w:ascii="Symbol" w:hAnsi="Symbol" w:hint="default"/>
      </w:rPr>
    </w:lvl>
    <w:lvl w:ilvl="4" w:tplc="2448472A">
      <w:start w:val="1"/>
      <w:numFmt w:val="bullet"/>
      <w:lvlText w:val="o"/>
      <w:lvlJc w:val="left"/>
      <w:pPr>
        <w:ind w:left="3600" w:hanging="360"/>
      </w:pPr>
      <w:rPr>
        <w:rFonts w:ascii="Courier New" w:hAnsi="Courier New" w:hint="default"/>
      </w:rPr>
    </w:lvl>
    <w:lvl w:ilvl="5" w:tplc="99AAA7B0">
      <w:start w:val="1"/>
      <w:numFmt w:val="bullet"/>
      <w:lvlText w:val=""/>
      <w:lvlJc w:val="left"/>
      <w:pPr>
        <w:ind w:left="4320" w:hanging="360"/>
      </w:pPr>
      <w:rPr>
        <w:rFonts w:ascii="Wingdings" w:hAnsi="Wingdings" w:hint="default"/>
      </w:rPr>
    </w:lvl>
    <w:lvl w:ilvl="6" w:tplc="A412DFEE">
      <w:start w:val="1"/>
      <w:numFmt w:val="bullet"/>
      <w:lvlText w:val=""/>
      <w:lvlJc w:val="left"/>
      <w:pPr>
        <w:ind w:left="5040" w:hanging="360"/>
      </w:pPr>
      <w:rPr>
        <w:rFonts w:ascii="Symbol" w:hAnsi="Symbol" w:hint="default"/>
      </w:rPr>
    </w:lvl>
    <w:lvl w:ilvl="7" w:tplc="332A3A0C">
      <w:start w:val="1"/>
      <w:numFmt w:val="bullet"/>
      <w:lvlText w:val="o"/>
      <w:lvlJc w:val="left"/>
      <w:pPr>
        <w:ind w:left="5760" w:hanging="360"/>
      </w:pPr>
      <w:rPr>
        <w:rFonts w:ascii="Courier New" w:hAnsi="Courier New" w:hint="default"/>
      </w:rPr>
    </w:lvl>
    <w:lvl w:ilvl="8" w:tplc="3752A120">
      <w:start w:val="1"/>
      <w:numFmt w:val="bullet"/>
      <w:lvlText w:val=""/>
      <w:lvlJc w:val="left"/>
      <w:pPr>
        <w:ind w:left="6480" w:hanging="360"/>
      </w:pPr>
      <w:rPr>
        <w:rFonts w:ascii="Wingdings" w:hAnsi="Wingdings" w:hint="default"/>
      </w:rPr>
    </w:lvl>
  </w:abstractNum>
  <w:abstractNum w:abstractNumId="7" w15:restartNumberingAfterBreak="0">
    <w:nsid w:val="175E32FF"/>
    <w:multiLevelType w:val="hybridMultilevel"/>
    <w:tmpl w:val="2BA6F6B8"/>
    <w:lvl w:ilvl="0" w:tplc="7DEE9CD0">
      <w:start w:val="1"/>
      <w:numFmt w:val="bullet"/>
      <w:lvlText w:val=""/>
      <w:lvlJc w:val="left"/>
      <w:pPr>
        <w:ind w:left="720" w:hanging="360"/>
      </w:pPr>
      <w:rPr>
        <w:rFonts w:ascii="Symbol" w:hAnsi="Symbol" w:hint="default"/>
      </w:rPr>
    </w:lvl>
    <w:lvl w:ilvl="1" w:tplc="516CEFAC">
      <w:start w:val="1"/>
      <w:numFmt w:val="bullet"/>
      <w:lvlText w:val="o"/>
      <w:lvlJc w:val="left"/>
      <w:pPr>
        <w:ind w:left="1440" w:hanging="360"/>
      </w:pPr>
      <w:rPr>
        <w:rFonts w:ascii="Courier New" w:hAnsi="Courier New" w:hint="default"/>
      </w:rPr>
    </w:lvl>
    <w:lvl w:ilvl="2" w:tplc="443AF196">
      <w:start w:val="1"/>
      <w:numFmt w:val="bullet"/>
      <w:lvlText w:val=""/>
      <w:lvlJc w:val="left"/>
      <w:pPr>
        <w:ind w:left="2160" w:hanging="360"/>
      </w:pPr>
      <w:rPr>
        <w:rFonts w:ascii="Wingdings" w:hAnsi="Wingdings" w:hint="default"/>
      </w:rPr>
    </w:lvl>
    <w:lvl w:ilvl="3" w:tplc="AB9614F8">
      <w:start w:val="1"/>
      <w:numFmt w:val="bullet"/>
      <w:lvlText w:val=""/>
      <w:lvlJc w:val="left"/>
      <w:pPr>
        <w:ind w:left="2880" w:hanging="360"/>
      </w:pPr>
      <w:rPr>
        <w:rFonts w:ascii="Symbol" w:hAnsi="Symbol" w:hint="default"/>
      </w:rPr>
    </w:lvl>
    <w:lvl w:ilvl="4" w:tplc="C21676FC">
      <w:start w:val="1"/>
      <w:numFmt w:val="bullet"/>
      <w:lvlText w:val="o"/>
      <w:lvlJc w:val="left"/>
      <w:pPr>
        <w:ind w:left="3600" w:hanging="360"/>
      </w:pPr>
      <w:rPr>
        <w:rFonts w:ascii="Courier New" w:hAnsi="Courier New" w:hint="default"/>
      </w:rPr>
    </w:lvl>
    <w:lvl w:ilvl="5" w:tplc="3C8C31A4">
      <w:start w:val="1"/>
      <w:numFmt w:val="bullet"/>
      <w:lvlText w:val=""/>
      <w:lvlJc w:val="left"/>
      <w:pPr>
        <w:ind w:left="4320" w:hanging="360"/>
      </w:pPr>
      <w:rPr>
        <w:rFonts w:ascii="Wingdings" w:hAnsi="Wingdings" w:hint="default"/>
      </w:rPr>
    </w:lvl>
    <w:lvl w:ilvl="6" w:tplc="E9029142">
      <w:start w:val="1"/>
      <w:numFmt w:val="bullet"/>
      <w:lvlText w:val=""/>
      <w:lvlJc w:val="left"/>
      <w:pPr>
        <w:ind w:left="5040" w:hanging="360"/>
      </w:pPr>
      <w:rPr>
        <w:rFonts w:ascii="Symbol" w:hAnsi="Symbol" w:hint="default"/>
      </w:rPr>
    </w:lvl>
    <w:lvl w:ilvl="7" w:tplc="2CEA7DD4">
      <w:start w:val="1"/>
      <w:numFmt w:val="bullet"/>
      <w:lvlText w:val="o"/>
      <w:lvlJc w:val="left"/>
      <w:pPr>
        <w:ind w:left="5760" w:hanging="360"/>
      </w:pPr>
      <w:rPr>
        <w:rFonts w:ascii="Courier New" w:hAnsi="Courier New" w:hint="default"/>
      </w:rPr>
    </w:lvl>
    <w:lvl w:ilvl="8" w:tplc="BFA22108">
      <w:start w:val="1"/>
      <w:numFmt w:val="bullet"/>
      <w:lvlText w:val=""/>
      <w:lvlJc w:val="left"/>
      <w:pPr>
        <w:ind w:left="6480" w:hanging="360"/>
      </w:pPr>
      <w:rPr>
        <w:rFonts w:ascii="Wingdings" w:hAnsi="Wingdings" w:hint="default"/>
      </w:rPr>
    </w:lvl>
  </w:abstractNum>
  <w:abstractNum w:abstractNumId="8" w15:restartNumberingAfterBreak="0">
    <w:nsid w:val="189244BB"/>
    <w:multiLevelType w:val="hybridMultilevel"/>
    <w:tmpl w:val="168C6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B22865"/>
    <w:multiLevelType w:val="hybridMultilevel"/>
    <w:tmpl w:val="A9C8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071C9"/>
    <w:multiLevelType w:val="hybridMultilevel"/>
    <w:tmpl w:val="FE721412"/>
    <w:lvl w:ilvl="0" w:tplc="48E4CBA8">
      <w:start w:val="1"/>
      <w:numFmt w:val="bullet"/>
      <w:lvlText w:val=""/>
      <w:lvlJc w:val="left"/>
      <w:pPr>
        <w:ind w:left="720" w:hanging="360"/>
      </w:pPr>
      <w:rPr>
        <w:rFonts w:ascii="Symbol" w:hAnsi="Symbol" w:hint="default"/>
      </w:rPr>
    </w:lvl>
    <w:lvl w:ilvl="1" w:tplc="8E82735A">
      <w:start w:val="1"/>
      <w:numFmt w:val="bullet"/>
      <w:lvlText w:val=""/>
      <w:lvlJc w:val="left"/>
      <w:pPr>
        <w:ind w:left="1440" w:hanging="360"/>
      </w:pPr>
      <w:rPr>
        <w:rFonts w:ascii="Symbol" w:hAnsi="Symbol" w:hint="default"/>
      </w:rPr>
    </w:lvl>
    <w:lvl w:ilvl="2" w:tplc="BC300114">
      <w:start w:val="1"/>
      <w:numFmt w:val="bullet"/>
      <w:lvlText w:val=""/>
      <w:lvlJc w:val="left"/>
      <w:pPr>
        <w:ind w:left="2160" w:hanging="360"/>
      </w:pPr>
      <w:rPr>
        <w:rFonts w:ascii="Wingdings" w:hAnsi="Wingdings" w:hint="default"/>
      </w:rPr>
    </w:lvl>
    <w:lvl w:ilvl="3" w:tplc="AE020E2C">
      <w:start w:val="1"/>
      <w:numFmt w:val="bullet"/>
      <w:lvlText w:val=""/>
      <w:lvlJc w:val="left"/>
      <w:pPr>
        <w:ind w:left="2880" w:hanging="360"/>
      </w:pPr>
      <w:rPr>
        <w:rFonts w:ascii="Symbol" w:hAnsi="Symbol" w:hint="default"/>
      </w:rPr>
    </w:lvl>
    <w:lvl w:ilvl="4" w:tplc="26F281FE">
      <w:start w:val="1"/>
      <w:numFmt w:val="bullet"/>
      <w:lvlText w:val="o"/>
      <w:lvlJc w:val="left"/>
      <w:pPr>
        <w:ind w:left="3600" w:hanging="360"/>
      </w:pPr>
      <w:rPr>
        <w:rFonts w:ascii="Courier New" w:hAnsi="Courier New" w:hint="default"/>
      </w:rPr>
    </w:lvl>
    <w:lvl w:ilvl="5" w:tplc="529C8274">
      <w:start w:val="1"/>
      <w:numFmt w:val="bullet"/>
      <w:lvlText w:val=""/>
      <w:lvlJc w:val="left"/>
      <w:pPr>
        <w:ind w:left="4320" w:hanging="360"/>
      </w:pPr>
      <w:rPr>
        <w:rFonts w:ascii="Wingdings" w:hAnsi="Wingdings" w:hint="default"/>
      </w:rPr>
    </w:lvl>
    <w:lvl w:ilvl="6" w:tplc="013C93F4">
      <w:start w:val="1"/>
      <w:numFmt w:val="bullet"/>
      <w:lvlText w:val=""/>
      <w:lvlJc w:val="left"/>
      <w:pPr>
        <w:ind w:left="5040" w:hanging="360"/>
      </w:pPr>
      <w:rPr>
        <w:rFonts w:ascii="Symbol" w:hAnsi="Symbol" w:hint="default"/>
      </w:rPr>
    </w:lvl>
    <w:lvl w:ilvl="7" w:tplc="A5344368">
      <w:start w:val="1"/>
      <w:numFmt w:val="bullet"/>
      <w:lvlText w:val="o"/>
      <w:lvlJc w:val="left"/>
      <w:pPr>
        <w:ind w:left="5760" w:hanging="360"/>
      </w:pPr>
      <w:rPr>
        <w:rFonts w:ascii="Courier New" w:hAnsi="Courier New" w:hint="default"/>
      </w:rPr>
    </w:lvl>
    <w:lvl w:ilvl="8" w:tplc="834A54E6">
      <w:start w:val="1"/>
      <w:numFmt w:val="bullet"/>
      <w:lvlText w:val=""/>
      <w:lvlJc w:val="left"/>
      <w:pPr>
        <w:ind w:left="6480" w:hanging="360"/>
      </w:pPr>
      <w:rPr>
        <w:rFonts w:ascii="Wingdings" w:hAnsi="Wingdings" w:hint="default"/>
      </w:rPr>
    </w:lvl>
  </w:abstractNum>
  <w:abstractNum w:abstractNumId="11" w15:restartNumberingAfterBreak="0">
    <w:nsid w:val="2AF64B1A"/>
    <w:multiLevelType w:val="hybridMultilevel"/>
    <w:tmpl w:val="37F4D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A4623B"/>
    <w:multiLevelType w:val="hybridMultilevel"/>
    <w:tmpl w:val="64208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21E09"/>
    <w:multiLevelType w:val="hybridMultilevel"/>
    <w:tmpl w:val="03623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C580A"/>
    <w:multiLevelType w:val="hybridMultilevel"/>
    <w:tmpl w:val="FFFFFFFF"/>
    <w:lvl w:ilvl="0" w:tplc="8DA45E0C">
      <w:start w:val="1"/>
      <w:numFmt w:val="bullet"/>
      <w:lvlText w:val=""/>
      <w:lvlJc w:val="left"/>
      <w:pPr>
        <w:ind w:left="720" w:hanging="360"/>
      </w:pPr>
      <w:rPr>
        <w:rFonts w:ascii="Symbol" w:hAnsi="Symbol" w:hint="default"/>
      </w:rPr>
    </w:lvl>
    <w:lvl w:ilvl="1" w:tplc="6798AF76">
      <w:start w:val="1"/>
      <w:numFmt w:val="bullet"/>
      <w:lvlText w:val="o"/>
      <w:lvlJc w:val="left"/>
      <w:pPr>
        <w:ind w:left="1440" w:hanging="360"/>
      </w:pPr>
      <w:rPr>
        <w:rFonts w:ascii="Courier New" w:hAnsi="Courier New" w:hint="default"/>
      </w:rPr>
    </w:lvl>
    <w:lvl w:ilvl="2" w:tplc="CDD4FBBE">
      <w:start w:val="1"/>
      <w:numFmt w:val="bullet"/>
      <w:lvlText w:val=""/>
      <w:lvlJc w:val="left"/>
      <w:pPr>
        <w:ind w:left="2160" w:hanging="360"/>
      </w:pPr>
      <w:rPr>
        <w:rFonts w:ascii="Wingdings" w:hAnsi="Wingdings" w:hint="default"/>
      </w:rPr>
    </w:lvl>
    <w:lvl w:ilvl="3" w:tplc="51127BE0">
      <w:start w:val="1"/>
      <w:numFmt w:val="bullet"/>
      <w:lvlText w:val=""/>
      <w:lvlJc w:val="left"/>
      <w:pPr>
        <w:ind w:left="2880" w:hanging="360"/>
      </w:pPr>
      <w:rPr>
        <w:rFonts w:ascii="Symbol" w:hAnsi="Symbol" w:hint="default"/>
      </w:rPr>
    </w:lvl>
    <w:lvl w:ilvl="4" w:tplc="A154A022">
      <w:start w:val="1"/>
      <w:numFmt w:val="bullet"/>
      <w:lvlText w:val="o"/>
      <w:lvlJc w:val="left"/>
      <w:pPr>
        <w:ind w:left="3600" w:hanging="360"/>
      </w:pPr>
      <w:rPr>
        <w:rFonts w:ascii="Courier New" w:hAnsi="Courier New" w:hint="default"/>
      </w:rPr>
    </w:lvl>
    <w:lvl w:ilvl="5" w:tplc="A4B65AA4">
      <w:start w:val="1"/>
      <w:numFmt w:val="bullet"/>
      <w:lvlText w:val=""/>
      <w:lvlJc w:val="left"/>
      <w:pPr>
        <w:ind w:left="4320" w:hanging="360"/>
      </w:pPr>
      <w:rPr>
        <w:rFonts w:ascii="Wingdings" w:hAnsi="Wingdings" w:hint="default"/>
      </w:rPr>
    </w:lvl>
    <w:lvl w:ilvl="6" w:tplc="B7388412">
      <w:start w:val="1"/>
      <w:numFmt w:val="bullet"/>
      <w:lvlText w:val=""/>
      <w:lvlJc w:val="left"/>
      <w:pPr>
        <w:ind w:left="5040" w:hanging="360"/>
      </w:pPr>
      <w:rPr>
        <w:rFonts w:ascii="Symbol" w:hAnsi="Symbol" w:hint="default"/>
      </w:rPr>
    </w:lvl>
    <w:lvl w:ilvl="7" w:tplc="24AC425A">
      <w:start w:val="1"/>
      <w:numFmt w:val="bullet"/>
      <w:lvlText w:val="o"/>
      <w:lvlJc w:val="left"/>
      <w:pPr>
        <w:ind w:left="5760" w:hanging="360"/>
      </w:pPr>
      <w:rPr>
        <w:rFonts w:ascii="Courier New" w:hAnsi="Courier New" w:hint="default"/>
      </w:rPr>
    </w:lvl>
    <w:lvl w:ilvl="8" w:tplc="08340CC6">
      <w:start w:val="1"/>
      <w:numFmt w:val="bullet"/>
      <w:lvlText w:val=""/>
      <w:lvlJc w:val="left"/>
      <w:pPr>
        <w:ind w:left="6480" w:hanging="360"/>
      </w:pPr>
      <w:rPr>
        <w:rFonts w:ascii="Wingdings" w:hAnsi="Wingdings" w:hint="default"/>
      </w:rPr>
    </w:lvl>
  </w:abstractNum>
  <w:abstractNum w:abstractNumId="15" w15:restartNumberingAfterBreak="0">
    <w:nsid w:val="37D813B0"/>
    <w:multiLevelType w:val="hybridMultilevel"/>
    <w:tmpl w:val="089CC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BF1FCE"/>
    <w:multiLevelType w:val="multilevel"/>
    <w:tmpl w:val="D92ABB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3A2C8C"/>
    <w:multiLevelType w:val="hybridMultilevel"/>
    <w:tmpl w:val="FFFFFFFF"/>
    <w:lvl w:ilvl="0" w:tplc="7BC469A8">
      <w:start w:val="1"/>
      <w:numFmt w:val="bullet"/>
      <w:lvlText w:val=""/>
      <w:lvlJc w:val="left"/>
      <w:pPr>
        <w:ind w:left="720" w:hanging="360"/>
      </w:pPr>
      <w:rPr>
        <w:rFonts w:ascii="Symbol" w:hAnsi="Symbol" w:hint="default"/>
      </w:rPr>
    </w:lvl>
    <w:lvl w:ilvl="1" w:tplc="CABE54B2">
      <w:start w:val="1"/>
      <w:numFmt w:val="bullet"/>
      <w:lvlText w:val="o"/>
      <w:lvlJc w:val="left"/>
      <w:pPr>
        <w:ind w:left="1440" w:hanging="360"/>
      </w:pPr>
      <w:rPr>
        <w:rFonts w:ascii="Courier New" w:hAnsi="Courier New" w:hint="default"/>
      </w:rPr>
    </w:lvl>
    <w:lvl w:ilvl="2" w:tplc="973A0662">
      <w:start w:val="1"/>
      <w:numFmt w:val="bullet"/>
      <w:lvlText w:val=""/>
      <w:lvlJc w:val="left"/>
      <w:pPr>
        <w:ind w:left="2160" w:hanging="360"/>
      </w:pPr>
      <w:rPr>
        <w:rFonts w:ascii="Wingdings" w:hAnsi="Wingdings" w:hint="default"/>
      </w:rPr>
    </w:lvl>
    <w:lvl w:ilvl="3" w:tplc="5540E5D4">
      <w:start w:val="1"/>
      <w:numFmt w:val="bullet"/>
      <w:lvlText w:val=""/>
      <w:lvlJc w:val="left"/>
      <w:pPr>
        <w:ind w:left="2880" w:hanging="360"/>
      </w:pPr>
      <w:rPr>
        <w:rFonts w:ascii="Symbol" w:hAnsi="Symbol" w:hint="default"/>
      </w:rPr>
    </w:lvl>
    <w:lvl w:ilvl="4" w:tplc="83806A64">
      <w:start w:val="1"/>
      <w:numFmt w:val="bullet"/>
      <w:lvlText w:val="o"/>
      <w:lvlJc w:val="left"/>
      <w:pPr>
        <w:ind w:left="3600" w:hanging="360"/>
      </w:pPr>
      <w:rPr>
        <w:rFonts w:ascii="Courier New" w:hAnsi="Courier New" w:hint="default"/>
      </w:rPr>
    </w:lvl>
    <w:lvl w:ilvl="5" w:tplc="09D694AA">
      <w:start w:val="1"/>
      <w:numFmt w:val="bullet"/>
      <w:lvlText w:val=""/>
      <w:lvlJc w:val="left"/>
      <w:pPr>
        <w:ind w:left="4320" w:hanging="360"/>
      </w:pPr>
      <w:rPr>
        <w:rFonts w:ascii="Wingdings" w:hAnsi="Wingdings" w:hint="default"/>
      </w:rPr>
    </w:lvl>
    <w:lvl w:ilvl="6" w:tplc="D24C44EA">
      <w:start w:val="1"/>
      <w:numFmt w:val="bullet"/>
      <w:lvlText w:val=""/>
      <w:lvlJc w:val="left"/>
      <w:pPr>
        <w:ind w:left="5040" w:hanging="360"/>
      </w:pPr>
      <w:rPr>
        <w:rFonts w:ascii="Symbol" w:hAnsi="Symbol" w:hint="default"/>
      </w:rPr>
    </w:lvl>
    <w:lvl w:ilvl="7" w:tplc="325432FC">
      <w:start w:val="1"/>
      <w:numFmt w:val="bullet"/>
      <w:lvlText w:val="o"/>
      <w:lvlJc w:val="left"/>
      <w:pPr>
        <w:ind w:left="5760" w:hanging="360"/>
      </w:pPr>
      <w:rPr>
        <w:rFonts w:ascii="Courier New" w:hAnsi="Courier New" w:hint="default"/>
      </w:rPr>
    </w:lvl>
    <w:lvl w:ilvl="8" w:tplc="60A28166">
      <w:start w:val="1"/>
      <w:numFmt w:val="bullet"/>
      <w:lvlText w:val=""/>
      <w:lvlJc w:val="left"/>
      <w:pPr>
        <w:ind w:left="6480" w:hanging="360"/>
      </w:pPr>
      <w:rPr>
        <w:rFonts w:ascii="Wingdings" w:hAnsi="Wingdings" w:hint="default"/>
      </w:rPr>
    </w:lvl>
  </w:abstractNum>
  <w:abstractNum w:abstractNumId="18" w15:restartNumberingAfterBreak="0">
    <w:nsid w:val="3EBF68AC"/>
    <w:multiLevelType w:val="hybridMultilevel"/>
    <w:tmpl w:val="B1A20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47402"/>
    <w:multiLevelType w:val="multilevel"/>
    <w:tmpl w:val="6FB882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0118F6"/>
    <w:multiLevelType w:val="hybridMultilevel"/>
    <w:tmpl w:val="9E7EB1BC"/>
    <w:lvl w:ilvl="0" w:tplc="1088A2A4">
      <w:start w:val="1"/>
      <w:numFmt w:val="bullet"/>
      <w:lvlText w:val=""/>
      <w:lvlJc w:val="left"/>
      <w:pPr>
        <w:ind w:left="720" w:hanging="360"/>
      </w:pPr>
      <w:rPr>
        <w:rFonts w:ascii="Symbol" w:hAnsi="Symbol" w:hint="default"/>
      </w:rPr>
    </w:lvl>
    <w:lvl w:ilvl="1" w:tplc="F8A80C54">
      <w:start w:val="1"/>
      <w:numFmt w:val="bullet"/>
      <w:lvlText w:val="o"/>
      <w:lvlJc w:val="left"/>
      <w:pPr>
        <w:ind w:left="1440" w:hanging="360"/>
      </w:pPr>
      <w:rPr>
        <w:rFonts w:ascii="Courier New" w:hAnsi="Courier New" w:hint="default"/>
      </w:rPr>
    </w:lvl>
    <w:lvl w:ilvl="2" w:tplc="5462B6D8">
      <w:start w:val="1"/>
      <w:numFmt w:val="bullet"/>
      <w:lvlText w:val=""/>
      <w:lvlJc w:val="left"/>
      <w:pPr>
        <w:ind w:left="2160" w:hanging="360"/>
      </w:pPr>
      <w:rPr>
        <w:rFonts w:ascii="Wingdings" w:hAnsi="Wingdings" w:hint="default"/>
      </w:rPr>
    </w:lvl>
    <w:lvl w:ilvl="3" w:tplc="1A441FF4">
      <w:start w:val="1"/>
      <w:numFmt w:val="bullet"/>
      <w:lvlText w:val=""/>
      <w:lvlJc w:val="left"/>
      <w:pPr>
        <w:ind w:left="2880" w:hanging="360"/>
      </w:pPr>
      <w:rPr>
        <w:rFonts w:ascii="Symbol" w:hAnsi="Symbol" w:hint="default"/>
      </w:rPr>
    </w:lvl>
    <w:lvl w:ilvl="4" w:tplc="137262DC">
      <w:start w:val="1"/>
      <w:numFmt w:val="bullet"/>
      <w:lvlText w:val="o"/>
      <w:lvlJc w:val="left"/>
      <w:pPr>
        <w:ind w:left="3600" w:hanging="360"/>
      </w:pPr>
      <w:rPr>
        <w:rFonts w:ascii="Courier New" w:hAnsi="Courier New" w:hint="default"/>
      </w:rPr>
    </w:lvl>
    <w:lvl w:ilvl="5" w:tplc="08668086">
      <w:start w:val="1"/>
      <w:numFmt w:val="bullet"/>
      <w:lvlText w:val=""/>
      <w:lvlJc w:val="left"/>
      <w:pPr>
        <w:ind w:left="4320" w:hanging="360"/>
      </w:pPr>
      <w:rPr>
        <w:rFonts w:ascii="Wingdings" w:hAnsi="Wingdings" w:hint="default"/>
      </w:rPr>
    </w:lvl>
    <w:lvl w:ilvl="6" w:tplc="F818664C">
      <w:start w:val="1"/>
      <w:numFmt w:val="bullet"/>
      <w:lvlText w:val=""/>
      <w:lvlJc w:val="left"/>
      <w:pPr>
        <w:ind w:left="5040" w:hanging="360"/>
      </w:pPr>
      <w:rPr>
        <w:rFonts w:ascii="Symbol" w:hAnsi="Symbol" w:hint="default"/>
      </w:rPr>
    </w:lvl>
    <w:lvl w:ilvl="7" w:tplc="CBF27AD0">
      <w:start w:val="1"/>
      <w:numFmt w:val="bullet"/>
      <w:lvlText w:val="o"/>
      <w:lvlJc w:val="left"/>
      <w:pPr>
        <w:ind w:left="5760" w:hanging="360"/>
      </w:pPr>
      <w:rPr>
        <w:rFonts w:ascii="Courier New" w:hAnsi="Courier New" w:hint="default"/>
      </w:rPr>
    </w:lvl>
    <w:lvl w:ilvl="8" w:tplc="FDCC1028">
      <w:start w:val="1"/>
      <w:numFmt w:val="bullet"/>
      <w:lvlText w:val=""/>
      <w:lvlJc w:val="left"/>
      <w:pPr>
        <w:ind w:left="6480" w:hanging="360"/>
      </w:pPr>
      <w:rPr>
        <w:rFonts w:ascii="Wingdings" w:hAnsi="Wingdings" w:hint="default"/>
      </w:rPr>
    </w:lvl>
  </w:abstractNum>
  <w:abstractNum w:abstractNumId="21" w15:restartNumberingAfterBreak="0">
    <w:nsid w:val="40BD62B7"/>
    <w:multiLevelType w:val="hybridMultilevel"/>
    <w:tmpl w:val="A1B8BF00"/>
    <w:lvl w:ilvl="0" w:tplc="E44E2D68">
      <w:start w:val="1"/>
      <w:numFmt w:val="bullet"/>
      <w:lvlText w:val=""/>
      <w:lvlJc w:val="left"/>
      <w:pPr>
        <w:ind w:left="720" w:hanging="360"/>
      </w:pPr>
      <w:rPr>
        <w:rFonts w:ascii="Symbol" w:hAnsi="Symbol" w:hint="default"/>
      </w:rPr>
    </w:lvl>
    <w:lvl w:ilvl="1" w:tplc="5294516A">
      <w:start w:val="1"/>
      <w:numFmt w:val="bullet"/>
      <w:lvlText w:val="o"/>
      <w:lvlJc w:val="left"/>
      <w:pPr>
        <w:ind w:left="1440" w:hanging="360"/>
      </w:pPr>
      <w:rPr>
        <w:rFonts w:ascii="Courier New" w:hAnsi="Courier New" w:hint="default"/>
      </w:rPr>
    </w:lvl>
    <w:lvl w:ilvl="2" w:tplc="CFC0B844">
      <w:start w:val="1"/>
      <w:numFmt w:val="bullet"/>
      <w:lvlText w:val=""/>
      <w:lvlJc w:val="left"/>
      <w:pPr>
        <w:ind w:left="2160" w:hanging="360"/>
      </w:pPr>
      <w:rPr>
        <w:rFonts w:ascii="Wingdings" w:hAnsi="Wingdings" w:hint="default"/>
      </w:rPr>
    </w:lvl>
    <w:lvl w:ilvl="3" w:tplc="915AB420">
      <w:start w:val="1"/>
      <w:numFmt w:val="bullet"/>
      <w:lvlText w:val=""/>
      <w:lvlJc w:val="left"/>
      <w:pPr>
        <w:ind w:left="2880" w:hanging="360"/>
      </w:pPr>
      <w:rPr>
        <w:rFonts w:ascii="Symbol" w:hAnsi="Symbol" w:hint="default"/>
      </w:rPr>
    </w:lvl>
    <w:lvl w:ilvl="4" w:tplc="A6E07F40">
      <w:start w:val="1"/>
      <w:numFmt w:val="bullet"/>
      <w:lvlText w:val="o"/>
      <w:lvlJc w:val="left"/>
      <w:pPr>
        <w:ind w:left="3600" w:hanging="360"/>
      </w:pPr>
      <w:rPr>
        <w:rFonts w:ascii="Courier New" w:hAnsi="Courier New" w:hint="default"/>
      </w:rPr>
    </w:lvl>
    <w:lvl w:ilvl="5" w:tplc="360AAD74">
      <w:start w:val="1"/>
      <w:numFmt w:val="bullet"/>
      <w:lvlText w:val=""/>
      <w:lvlJc w:val="left"/>
      <w:pPr>
        <w:ind w:left="4320" w:hanging="360"/>
      </w:pPr>
      <w:rPr>
        <w:rFonts w:ascii="Wingdings" w:hAnsi="Wingdings" w:hint="default"/>
      </w:rPr>
    </w:lvl>
    <w:lvl w:ilvl="6" w:tplc="CE8C6B5A">
      <w:start w:val="1"/>
      <w:numFmt w:val="bullet"/>
      <w:lvlText w:val=""/>
      <w:lvlJc w:val="left"/>
      <w:pPr>
        <w:ind w:left="5040" w:hanging="360"/>
      </w:pPr>
      <w:rPr>
        <w:rFonts w:ascii="Symbol" w:hAnsi="Symbol" w:hint="default"/>
      </w:rPr>
    </w:lvl>
    <w:lvl w:ilvl="7" w:tplc="E1C28418">
      <w:start w:val="1"/>
      <w:numFmt w:val="bullet"/>
      <w:lvlText w:val="o"/>
      <w:lvlJc w:val="left"/>
      <w:pPr>
        <w:ind w:left="5760" w:hanging="360"/>
      </w:pPr>
      <w:rPr>
        <w:rFonts w:ascii="Courier New" w:hAnsi="Courier New" w:hint="default"/>
      </w:rPr>
    </w:lvl>
    <w:lvl w:ilvl="8" w:tplc="1F3EE1A2">
      <w:start w:val="1"/>
      <w:numFmt w:val="bullet"/>
      <w:lvlText w:val=""/>
      <w:lvlJc w:val="left"/>
      <w:pPr>
        <w:ind w:left="6480" w:hanging="360"/>
      </w:pPr>
      <w:rPr>
        <w:rFonts w:ascii="Wingdings" w:hAnsi="Wingdings" w:hint="default"/>
      </w:rPr>
    </w:lvl>
  </w:abstractNum>
  <w:abstractNum w:abstractNumId="22" w15:restartNumberingAfterBreak="0">
    <w:nsid w:val="42A60B9A"/>
    <w:multiLevelType w:val="hybridMultilevel"/>
    <w:tmpl w:val="9350D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E3F21"/>
    <w:multiLevelType w:val="hybridMultilevel"/>
    <w:tmpl w:val="318C39FC"/>
    <w:lvl w:ilvl="0" w:tplc="0B5AD4BA">
      <w:start w:val="1"/>
      <w:numFmt w:val="bullet"/>
      <w:lvlText w:val=""/>
      <w:lvlJc w:val="left"/>
      <w:pPr>
        <w:ind w:left="720" w:hanging="360"/>
      </w:pPr>
      <w:rPr>
        <w:rFonts w:ascii="Symbol" w:hAnsi="Symbol" w:hint="default"/>
      </w:rPr>
    </w:lvl>
    <w:lvl w:ilvl="1" w:tplc="8FEE48BE">
      <w:start w:val="1"/>
      <w:numFmt w:val="bullet"/>
      <w:lvlText w:val="o"/>
      <w:lvlJc w:val="left"/>
      <w:pPr>
        <w:ind w:left="1440" w:hanging="360"/>
      </w:pPr>
      <w:rPr>
        <w:rFonts w:ascii="Courier New" w:hAnsi="Courier New" w:hint="default"/>
      </w:rPr>
    </w:lvl>
    <w:lvl w:ilvl="2" w:tplc="0DA6F096">
      <w:start w:val="1"/>
      <w:numFmt w:val="bullet"/>
      <w:lvlText w:val=""/>
      <w:lvlJc w:val="left"/>
      <w:pPr>
        <w:ind w:left="2160" w:hanging="360"/>
      </w:pPr>
      <w:rPr>
        <w:rFonts w:ascii="Wingdings" w:hAnsi="Wingdings" w:hint="default"/>
      </w:rPr>
    </w:lvl>
    <w:lvl w:ilvl="3" w:tplc="2EDAC182">
      <w:start w:val="1"/>
      <w:numFmt w:val="bullet"/>
      <w:lvlText w:val=""/>
      <w:lvlJc w:val="left"/>
      <w:pPr>
        <w:ind w:left="2880" w:hanging="360"/>
      </w:pPr>
      <w:rPr>
        <w:rFonts w:ascii="Symbol" w:hAnsi="Symbol" w:hint="default"/>
      </w:rPr>
    </w:lvl>
    <w:lvl w:ilvl="4" w:tplc="1A907D40">
      <w:start w:val="1"/>
      <w:numFmt w:val="bullet"/>
      <w:lvlText w:val="o"/>
      <w:lvlJc w:val="left"/>
      <w:pPr>
        <w:ind w:left="3600" w:hanging="360"/>
      </w:pPr>
      <w:rPr>
        <w:rFonts w:ascii="Courier New" w:hAnsi="Courier New" w:hint="default"/>
      </w:rPr>
    </w:lvl>
    <w:lvl w:ilvl="5" w:tplc="845E928A">
      <w:start w:val="1"/>
      <w:numFmt w:val="bullet"/>
      <w:lvlText w:val=""/>
      <w:lvlJc w:val="left"/>
      <w:pPr>
        <w:ind w:left="4320" w:hanging="360"/>
      </w:pPr>
      <w:rPr>
        <w:rFonts w:ascii="Wingdings" w:hAnsi="Wingdings" w:hint="default"/>
      </w:rPr>
    </w:lvl>
    <w:lvl w:ilvl="6" w:tplc="2F40F2E2">
      <w:start w:val="1"/>
      <w:numFmt w:val="bullet"/>
      <w:lvlText w:val=""/>
      <w:lvlJc w:val="left"/>
      <w:pPr>
        <w:ind w:left="5040" w:hanging="360"/>
      </w:pPr>
      <w:rPr>
        <w:rFonts w:ascii="Symbol" w:hAnsi="Symbol" w:hint="default"/>
      </w:rPr>
    </w:lvl>
    <w:lvl w:ilvl="7" w:tplc="51AA3D6C">
      <w:start w:val="1"/>
      <w:numFmt w:val="bullet"/>
      <w:lvlText w:val="o"/>
      <w:lvlJc w:val="left"/>
      <w:pPr>
        <w:ind w:left="5760" w:hanging="360"/>
      </w:pPr>
      <w:rPr>
        <w:rFonts w:ascii="Courier New" w:hAnsi="Courier New" w:hint="default"/>
      </w:rPr>
    </w:lvl>
    <w:lvl w:ilvl="8" w:tplc="B0A6713A">
      <w:start w:val="1"/>
      <w:numFmt w:val="bullet"/>
      <w:lvlText w:val=""/>
      <w:lvlJc w:val="left"/>
      <w:pPr>
        <w:ind w:left="6480" w:hanging="360"/>
      </w:pPr>
      <w:rPr>
        <w:rFonts w:ascii="Wingdings" w:hAnsi="Wingdings" w:hint="default"/>
      </w:rPr>
    </w:lvl>
  </w:abstractNum>
  <w:abstractNum w:abstractNumId="24" w15:restartNumberingAfterBreak="0">
    <w:nsid w:val="45A4789A"/>
    <w:multiLevelType w:val="hybridMultilevel"/>
    <w:tmpl w:val="FFFFFFFF"/>
    <w:lvl w:ilvl="0" w:tplc="0BAC19CE">
      <w:start w:val="1"/>
      <w:numFmt w:val="bullet"/>
      <w:lvlText w:val=""/>
      <w:lvlJc w:val="left"/>
      <w:pPr>
        <w:ind w:left="720" w:hanging="360"/>
      </w:pPr>
      <w:rPr>
        <w:rFonts w:ascii="Symbol" w:hAnsi="Symbol" w:hint="default"/>
      </w:rPr>
    </w:lvl>
    <w:lvl w:ilvl="1" w:tplc="61464DFA">
      <w:start w:val="1"/>
      <w:numFmt w:val="bullet"/>
      <w:lvlText w:val="o"/>
      <w:lvlJc w:val="left"/>
      <w:pPr>
        <w:ind w:left="1440" w:hanging="360"/>
      </w:pPr>
      <w:rPr>
        <w:rFonts w:ascii="Courier New" w:hAnsi="Courier New" w:hint="default"/>
      </w:rPr>
    </w:lvl>
    <w:lvl w:ilvl="2" w:tplc="EBCC8046">
      <w:start w:val="1"/>
      <w:numFmt w:val="bullet"/>
      <w:lvlText w:val=""/>
      <w:lvlJc w:val="left"/>
      <w:pPr>
        <w:ind w:left="2160" w:hanging="360"/>
      </w:pPr>
      <w:rPr>
        <w:rFonts w:ascii="Wingdings" w:hAnsi="Wingdings" w:hint="default"/>
      </w:rPr>
    </w:lvl>
    <w:lvl w:ilvl="3" w:tplc="67DE12F4">
      <w:start w:val="1"/>
      <w:numFmt w:val="bullet"/>
      <w:lvlText w:val=""/>
      <w:lvlJc w:val="left"/>
      <w:pPr>
        <w:ind w:left="2880" w:hanging="360"/>
      </w:pPr>
      <w:rPr>
        <w:rFonts w:ascii="Symbol" w:hAnsi="Symbol" w:hint="default"/>
      </w:rPr>
    </w:lvl>
    <w:lvl w:ilvl="4" w:tplc="5C823946">
      <w:start w:val="1"/>
      <w:numFmt w:val="bullet"/>
      <w:lvlText w:val="o"/>
      <w:lvlJc w:val="left"/>
      <w:pPr>
        <w:ind w:left="3600" w:hanging="360"/>
      </w:pPr>
      <w:rPr>
        <w:rFonts w:ascii="Courier New" w:hAnsi="Courier New" w:hint="default"/>
      </w:rPr>
    </w:lvl>
    <w:lvl w:ilvl="5" w:tplc="861451AC">
      <w:start w:val="1"/>
      <w:numFmt w:val="bullet"/>
      <w:lvlText w:val=""/>
      <w:lvlJc w:val="left"/>
      <w:pPr>
        <w:ind w:left="4320" w:hanging="360"/>
      </w:pPr>
      <w:rPr>
        <w:rFonts w:ascii="Wingdings" w:hAnsi="Wingdings" w:hint="default"/>
      </w:rPr>
    </w:lvl>
    <w:lvl w:ilvl="6" w:tplc="AFF24C78">
      <w:start w:val="1"/>
      <w:numFmt w:val="bullet"/>
      <w:lvlText w:val=""/>
      <w:lvlJc w:val="left"/>
      <w:pPr>
        <w:ind w:left="5040" w:hanging="360"/>
      </w:pPr>
      <w:rPr>
        <w:rFonts w:ascii="Symbol" w:hAnsi="Symbol" w:hint="default"/>
      </w:rPr>
    </w:lvl>
    <w:lvl w:ilvl="7" w:tplc="23BC6786">
      <w:start w:val="1"/>
      <w:numFmt w:val="bullet"/>
      <w:lvlText w:val="o"/>
      <w:lvlJc w:val="left"/>
      <w:pPr>
        <w:ind w:left="5760" w:hanging="360"/>
      </w:pPr>
      <w:rPr>
        <w:rFonts w:ascii="Courier New" w:hAnsi="Courier New" w:hint="default"/>
      </w:rPr>
    </w:lvl>
    <w:lvl w:ilvl="8" w:tplc="D9C0420C">
      <w:start w:val="1"/>
      <w:numFmt w:val="bullet"/>
      <w:lvlText w:val=""/>
      <w:lvlJc w:val="left"/>
      <w:pPr>
        <w:ind w:left="6480" w:hanging="360"/>
      </w:pPr>
      <w:rPr>
        <w:rFonts w:ascii="Wingdings" w:hAnsi="Wingdings" w:hint="default"/>
      </w:rPr>
    </w:lvl>
  </w:abstractNum>
  <w:abstractNum w:abstractNumId="25" w15:restartNumberingAfterBreak="0">
    <w:nsid w:val="45A51BAC"/>
    <w:multiLevelType w:val="hybridMultilevel"/>
    <w:tmpl w:val="A87886B8"/>
    <w:lvl w:ilvl="0" w:tplc="B12A2200">
      <w:start w:val="1"/>
      <w:numFmt w:val="bullet"/>
      <w:lvlText w:val=""/>
      <w:lvlJc w:val="left"/>
      <w:pPr>
        <w:ind w:left="720" w:hanging="360"/>
      </w:pPr>
      <w:rPr>
        <w:rFonts w:ascii="Symbol" w:hAnsi="Symbol" w:hint="default"/>
      </w:rPr>
    </w:lvl>
    <w:lvl w:ilvl="1" w:tplc="E592AC94">
      <w:start w:val="1"/>
      <w:numFmt w:val="bullet"/>
      <w:lvlText w:val="o"/>
      <w:lvlJc w:val="left"/>
      <w:pPr>
        <w:ind w:left="1440" w:hanging="360"/>
      </w:pPr>
      <w:rPr>
        <w:rFonts w:ascii="Courier New" w:hAnsi="Courier New" w:hint="default"/>
      </w:rPr>
    </w:lvl>
    <w:lvl w:ilvl="2" w:tplc="3D0C77DC">
      <w:start w:val="1"/>
      <w:numFmt w:val="bullet"/>
      <w:lvlText w:val=""/>
      <w:lvlJc w:val="left"/>
      <w:pPr>
        <w:ind w:left="2160" w:hanging="360"/>
      </w:pPr>
      <w:rPr>
        <w:rFonts w:ascii="Wingdings" w:hAnsi="Wingdings" w:hint="default"/>
      </w:rPr>
    </w:lvl>
    <w:lvl w:ilvl="3" w:tplc="B1C09CBE">
      <w:start w:val="1"/>
      <w:numFmt w:val="bullet"/>
      <w:lvlText w:val=""/>
      <w:lvlJc w:val="left"/>
      <w:pPr>
        <w:ind w:left="2880" w:hanging="360"/>
      </w:pPr>
      <w:rPr>
        <w:rFonts w:ascii="Symbol" w:hAnsi="Symbol" w:hint="default"/>
      </w:rPr>
    </w:lvl>
    <w:lvl w:ilvl="4" w:tplc="B60C7CE2">
      <w:start w:val="1"/>
      <w:numFmt w:val="bullet"/>
      <w:lvlText w:val="o"/>
      <w:lvlJc w:val="left"/>
      <w:pPr>
        <w:ind w:left="3600" w:hanging="360"/>
      </w:pPr>
      <w:rPr>
        <w:rFonts w:ascii="Courier New" w:hAnsi="Courier New" w:hint="default"/>
      </w:rPr>
    </w:lvl>
    <w:lvl w:ilvl="5" w:tplc="65444A68">
      <w:start w:val="1"/>
      <w:numFmt w:val="bullet"/>
      <w:lvlText w:val=""/>
      <w:lvlJc w:val="left"/>
      <w:pPr>
        <w:ind w:left="4320" w:hanging="360"/>
      </w:pPr>
      <w:rPr>
        <w:rFonts w:ascii="Wingdings" w:hAnsi="Wingdings" w:hint="default"/>
      </w:rPr>
    </w:lvl>
    <w:lvl w:ilvl="6" w:tplc="F4E81A8A">
      <w:start w:val="1"/>
      <w:numFmt w:val="bullet"/>
      <w:lvlText w:val=""/>
      <w:lvlJc w:val="left"/>
      <w:pPr>
        <w:ind w:left="5040" w:hanging="360"/>
      </w:pPr>
      <w:rPr>
        <w:rFonts w:ascii="Symbol" w:hAnsi="Symbol" w:hint="default"/>
      </w:rPr>
    </w:lvl>
    <w:lvl w:ilvl="7" w:tplc="93549AE8">
      <w:start w:val="1"/>
      <w:numFmt w:val="bullet"/>
      <w:lvlText w:val="o"/>
      <w:lvlJc w:val="left"/>
      <w:pPr>
        <w:ind w:left="5760" w:hanging="360"/>
      </w:pPr>
      <w:rPr>
        <w:rFonts w:ascii="Courier New" w:hAnsi="Courier New" w:hint="default"/>
      </w:rPr>
    </w:lvl>
    <w:lvl w:ilvl="8" w:tplc="5FE8B74C">
      <w:start w:val="1"/>
      <w:numFmt w:val="bullet"/>
      <w:lvlText w:val=""/>
      <w:lvlJc w:val="left"/>
      <w:pPr>
        <w:ind w:left="6480" w:hanging="360"/>
      </w:pPr>
      <w:rPr>
        <w:rFonts w:ascii="Wingdings" w:hAnsi="Wingdings" w:hint="default"/>
      </w:rPr>
    </w:lvl>
  </w:abstractNum>
  <w:abstractNum w:abstractNumId="26" w15:restartNumberingAfterBreak="0">
    <w:nsid w:val="5236255A"/>
    <w:multiLevelType w:val="hybridMultilevel"/>
    <w:tmpl w:val="409AC8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360988"/>
    <w:multiLevelType w:val="hybridMultilevel"/>
    <w:tmpl w:val="9FEA40F2"/>
    <w:lvl w:ilvl="0" w:tplc="058E63F8">
      <w:start w:val="1"/>
      <w:numFmt w:val="bullet"/>
      <w:lvlText w:val=""/>
      <w:lvlJc w:val="left"/>
      <w:pPr>
        <w:ind w:left="720" w:hanging="360"/>
      </w:pPr>
      <w:rPr>
        <w:rFonts w:ascii="Symbol" w:hAnsi="Symbol" w:hint="default"/>
      </w:rPr>
    </w:lvl>
    <w:lvl w:ilvl="1" w:tplc="8F9CB860">
      <w:start w:val="1"/>
      <w:numFmt w:val="bullet"/>
      <w:lvlText w:val="o"/>
      <w:lvlJc w:val="left"/>
      <w:pPr>
        <w:ind w:left="1440" w:hanging="360"/>
      </w:pPr>
      <w:rPr>
        <w:rFonts w:ascii="Courier New" w:hAnsi="Courier New" w:hint="default"/>
      </w:rPr>
    </w:lvl>
    <w:lvl w:ilvl="2" w:tplc="D0444F94">
      <w:start w:val="1"/>
      <w:numFmt w:val="bullet"/>
      <w:lvlText w:val=""/>
      <w:lvlJc w:val="left"/>
      <w:pPr>
        <w:ind w:left="2160" w:hanging="360"/>
      </w:pPr>
      <w:rPr>
        <w:rFonts w:ascii="Wingdings" w:hAnsi="Wingdings" w:hint="default"/>
      </w:rPr>
    </w:lvl>
    <w:lvl w:ilvl="3" w:tplc="3F368E58">
      <w:start w:val="1"/>
      <w:numFmt w:val="bullet"/>
      <w:lvlText w:val=""/>
      <w:lvlJc w:val="left"/>
      <w:pPr>
        <w:ind w:left="2880" w:hanging="360"/>
      </w:pPr>
      <w:rPr>
        <w:rFonts w:ascii="Symbol" w:hAnsi="Symbol" w:hint="default"/>
      </w:rPr>
    </w:lvl>
    <w:lvl w:ilvl="4" w:tplc="4FD40666">
      <w:start w:val="1"/>
      <w:numFmt w:val="bullet"/>
      <w:lvlText w:val="o"/>
      <w:lvlJc w:val="left"/>
      <w:pPr>
        <w:ind w:left="3600" w:hanging="360"/>
      </w:pPr>
      <w:rPr>
        <w:rFonts w:ascii="Courier New" w:hAnsi="Courier New" w:hint="default"/>
      </w:rPr>
    </w:lvl>
    <w:lvl w:ilvl="5" w:tplc="DBA60AAA">
      <w:start w:val="1"/>
      <w:numFmt w:val="bullet"/>
      <w:lvlText w:val=""/>
      <w:lvlJc w:val="left"/>
      <w:pPr>
        <w:ind w:left="4320" w:hanging="360"/>
      </w:pPr>
      <w:rPr>
        <w:rFonts w:ascii="Wingdings" w:hAnsi="Wingdings" w:hint="default"/>
      </w:rPr>
    </w:lvl>
    <w:lvl w:ilvl="6" w:tplc="569AE5B0">
      <w:start w:val="1"/>
      <w:numFmt w:val="bullet"/>
      <w:lvlText w:val=""/>
      <w:lvlJc w:val="left"/>
      <w:pPr>
        <w:ind w:left="5040" w:hanging="360"/>
      </w:pPr>
      <w:rPr>
        <w:rFonts w:ascii="Symbol" w:hAnsi="Symbol" w:hint="default"/>
      </w:rPr>
    </w:lvl>
    <w:lvl w:ilvl="7" w:tplc="2CDA1084">
      <w:start w:val="1"/>
      <w:numFmt w:val="bullet"/>
      <w:lvlText w:val="o"/>
      <w:lvlJc w:val="left"/>
      <w:pPr>
        <w:ind w:left="5760" w:hanging="360"/>
      </w:pPr>
      <w:rPr>
        <w:rFonts w:ascii="Courier New" w:hAnsi="Courier New" w:hint="default"/>
      </w:rPr>
    </w:lvl>
    <w:lvl w:ilvl="8" w:tplc="F778773A">
      <w:start w:val="1"/>
      <w:numFmt w:val="bullet"/>
      <w:lvlText w:val=""/>
      <w:lvlJc w:val="left"/>
      <w:pPr>
        <w:ind w:left="6480" w:hanging="360"/>
      </w:pPr>
      <w:rPr>
        <w:rFonts w:ascii="Wingdings" w:hAnsi="Wingdings" w:hint="default"/>
      </w:rPr>
    </w:lvl>
  </w:abstractNum>
  <w:abstractNum w:abstractNumId="28" w15:restartNumberingAfterBreak="0">
    <w:nsid w:val="53D96358"/>
    <w:multiLevelType w:val="hybridMultilevel"/>
    <w:tmpl w:val="C19E6A08"/>
    <w:lvl w:ilvl="0" w:tplc="502C31E2">
      <w:start w:val="1"/>
      <w:numFmt w:val="bullet"/>
      <w:lvlText w:val=""/>
      <w:lvlJc w:val="left"/>
      <w:pPr>
        <w:ind w:left="720" w:hanging="360"/>
      </w:pPr>
      <w:rPr>
        <w:rFonts w:ascii="Symbol" w:hAnsi="Symbol" w:hint="default"/>
      </w:rPr>
    </w:lvl>
    <w:lvl w:ilvl="1" w:tplc="2946A916">
      <w:start w:val="1"/>
      <w:numFmt w:val="bullet"/>
      <w:lvlText w:val="o"/>
      <w:lvlJc w:val="left"/>
      <w:pPr>
        <w:ind w:left="1440" w:hanging="360"/>
      </w:pPr>
      <w:rPr>
        <w:rFonts w:ascii="Courier New" w:hAnsi="Courier New" w:hint="default"/>
      </w:rPr>
    </w:lvl>
    <w:lvl w:ilvl="2" w:tplc="2520B2A6">
      <w:start w:val="1"/>
      <w:numFmt w:val="bullet"/>
      <w:lvlText w:val=""/>
      <w:lvlJc w:val="left"/>
      <w:pPr>
        <w:ind w:left="2160" w:hanging="360"/>
      </w:pPr>
      <w:rPr>
        <w:rFonts w:ascii="Wingdings" w:hAnsi="Wingdings" w:hint="default"/>
      </w:rPr>
    </w:lvl>
    <w:lvl w:ilvl="3" w:tplc="2B9444B6">
      <w:start w:val="1"/>
      <w:numFmt w:val="bullet"/>
      <w:lvlText w:val=""/>
      <w:lvlJc w:val="left"/>
      <w:pPr>
        <w:ind w:left="2880" w:hanging="360"/>
      </w:pPr>
      <w:rPr>
        <w:rFonts w:ascii="Symbol" w:hAnsi="Symbol" w:hint="default"/>
      </w:rPr>
    </w:lvl>
    <w:lvl w:ilvl="4" w:tplc="4774A868">
      <w:start w:val="1"/>
      <w:numFmt w:val="bullet"/>
      <w:lvlText w:val="o"/>
      <w:lvlJc w:val="left"/>
      <w:pPr>
        <w:ind w:left="3600" w:hanging="360"/>
      </w:pPr>
      <w:rPr>
        <w:rFonts w:ascii="Courier New" w:hAnsi="Courier New" w:hint="default"/>
      </w:rPr>
    </w:lvl>
    <w:lvl w:ilvl="5" w:tplc="261C71D8">
      <w:start w:val="1"/>
      <w:numFmt w:val="bullet"/>
      <w:lvlText w:val=""/>
      <w:lvlJc w:val="left"/>
      <w:pPr>
        <w:ind w:left="4320" w:hanging="360"/>
      </w:pPr>
      <w:rPr>
        <w:rFonts w:ascii="Wingdings" w:hAnsi="Wingdings" w:hint="default"/>
      </w:rPr>
    </w:lvl>
    <w:lvl w:ilvl="6" w:tplc="F1E441AE">
      <w:start w:val="1"/>
      <w:numFmt w:val="bullet"/>
      <w:lvlText w:val=""/>
      <w:lvlJc w:val="left"/>
      <w:pPr>
        <w:ind w:left="5040" w:hanging="360"/>
      </w:pPr>
      <w:rPr>
        <w:rFonts w:ascii="Symbol" w:hAnsi="Symbol" w:hint="default"/>
      </w:rPr>
    </w:lvl>
    <w:lvl w:ilvl="7" w:tplc="04B05786">
      <w:start w:val="1"/>
      <w:numFmt w:val="bullet"/>
      <w:lvlText w:val="o"/>
      <w:lvlJc w:val="left"/>
      <w:pPr>
        <w:ind w:left="5760" w:hanging="360"/>
      </w:pPr>
      <w:rPr>
        <w:rFonts w:ascii="Courier New" w:hAnsi="Courier New" w:hint="default"/>
      </w:rPr>
    </w:lvl>
    <w:lvl w:ilvl="8" w:tplc="084EE4A8">
      <w:start w:val="1"/>
      <w:numFmt w:val="bullet"/>
      <w:lvlText w:val=""/>
      <w:lvlJc w:val="left"/>
      <w:pPr>
        <w:ind w:left="6480" w:hanging="360"/>
      </w:pPr>
      <w:rPr>
        <w:rFonts w:ascii="Wingdings" w:hAnsi="Wingdings" w:hint="default"/>
      </w:rPr>
    </w:lvl>
  </w:abstractNum>
  <w:abstractNum w:abstractNumId="29" w15:restartNumberingAfterBreak="0">
    <w:nsid w:val="55462F1E"/>
    <w:multiLevelType w:val="hybridMultilevel"/>
    <w:tmpl w:val="879E5394"/>
    <w:lvl w:ilvl="0" w:tplc="EFB22C14">
      <w:start w:val="1"/>
      <w:numFmt w:val="bullet"/>
      <w:lvlText w:val=""/>
      <w:lvlJc w:val="left"/>
      <w:pPr>
        <w:ind w:left="720" w:hanging="360"/>
      </w:pPr>
      <w:rPr>
        <w:rFonts w:ascii="Symbol" w:hAnsi="Symbol" w:hint="default"/>
      </w:rPr>
    </w:lvl>
    <w:lvl w:ilvl="1" w:tplc="582AD0F6">
      <w:start w:val="1"/>
      <w:numFmt w:val="bullet"/>
      <w:lvlText w:val="o"/>
      <w:lvlJc w:val="left"/>
      <w:pPr>
        <w:ind w:left="1440" w:hanging="360"/>
      </w:pPr>
      <w:rPr>
        <w:rFonts w:ascii="Courier New" w:hAnsi="Courier New" w:hint="default"/>
      </w:rPr>
    </w:lvl>
    <w:lvl w:ilvl="2" w:tplc="0AFE0132">
      <w:start w:val="1"/>
      <w:numFmt w:val="bullet"/>
      <w:lvlText w:val=""/>
      <w:lvlJc w:val="left"/>
      <w:pPr>
        <w:ind w:left="2160" w:hanging="360"/>
      </w:pPr>
      <w:rPr>
        <w:rFonts w:ascii="Wingdings" w:hAnsi="Wingdings" w:hint="default"/>
      </w:rPr>
    </w:lvl>
    <w:lvl w:ilvl="3" w:tplc="4268E434">
      <w:start w:val="1"/>
      <w:numFmt w:val="bullet"/>
      <w:lvlText w:val=""/>
      <w:lvlJc w:val="left"/>
      <w:pPr>
        <w:ind w:left="2880" w:hanging="360"/>
      </w:pPr>
      <w:rPr>
        <w:rFonts w:ascii="Symbol" w:hAnsi="Symbol" w:hint="default"/>
      </w:rPr>
    </w:lvl>
    <w:lvl w:ilvl="4" w:tplc="1B96AE26">
      <w:start w:val="1"/>
      <w:numFmt w:val="bullet"/>
      <w:lvlText w:val="o"/>
      <w:lvlJc w:val="left"/>
      <w:pPr>
        <w:ind w:left="3600" w:hanging="360"/>
      </w:pPr>
      <w:rPr>
        <w:rFonts w:ascii="Courier New" w:hAnsi="Courier New" w:hint="default"/>
      </w:rPr>
    </w:lvl>
    <w:lvl w:ilvl="5" w:tplc="6D4A28CC">
      <w:start w:val="1"/>
      <w:numFmt w:val="bullet"/>
      <w:lvlText w:val=""/>
      <w:lvlJc w:val="left"/>
      <w:pPr>
        <w:ind w:left="4320" w:hanging="360"/>
      </w:pPr>
      <w:rPr>
        <w:rFonts w:ascii="Wingdings" w:hAnsi="Wingdings" w:hint="default"/>
      </w:rPr>
    </w:lvl>
    <w:lvl w:ilvl="6" w:tplc="A8288366">
      <w:start w:val="1"/>
      <w:numFmt w:val="bullet"/>
      <w:lvlText w:val=""/>
      <w:lvlJc w:val="left"/>
      <w:pPr>
        <w:ind w:left="5040" w:hanging="360"/>
      </w:pPr>
      <w:rPr>
        <w:rFonts w:ascii="Symbol" w:hAnsi="Symbol" w:hint="default"/>
      </w:rPr>
    </w:lvl>
    <w:lvl w:ilvl="7" w:tplc="6BD0A9CA">
      <w:start w:val="1"/>
      <w:numFmt w:val="bullet"/>
      <w:lvlText w:val="o"/>
      <w:lvlJc w:val="left"/>
      <w:pPr>
        <w:ind w:left="5760" w:hanging="360"/>
      </w:pPr>
      <w:rPr>
        <w:rFonts w:ascii="Courier New" w:hAnsi="Courier New" w:hint="default"/>
      </w:rPr>
    </w:lvl>
    <w:lvl w:ilvl="8" w:tplc="1EA633C0">
      <w:start w:val="1"/>
      <w:numFmt w:val="bullet"/>
      <w:lvlText w:val=""/>
      <w:lvlJc w:val="left"/>
      <w:pPr>
        <w:ind w:left="6480" w:hanging="360"/>
      </w:pPr>
      <w:rPr>
        <w:rFonts w:ascii="Wingdings" w:hAnsi="Wingdings" w:hint="default"/>
      </w:rPr>
    </w:lvl>
  </w:abstractNum>
  <w:abstractNum w:abstractNumId="30" w15:restartNumberingAfterBreak="0">
    <w:nsid w:val="5E1E7E21"/>
    <w:multiLevelType w:val="hybridMultilevel"/>
    <w:tmpl w:val="06564B7C"/>
    <w:lvl w:ilvl="0" w:tplc="62E6AE5C">
      <w:start w:val="1"/>
      <w:numFmt w:val="bullet"/>
      <w:lvlText w:val=""/>
      <w:lvlJc w:val="left"/>
      <w:pPr>
        <w:ind w:left="720" w:hanging="360"/>
      </w:pPr>
      <w:rPr>
        <w:rFonts w:ascii="Symbol" w:hAnsi="Symbol" w:hint="default"/>
      </w:rPr>
    </w:lvl>
    <w:lvl w:ilvl="1" w:tplc="9262600C">
      <w:start w:val="1"/>
      <w:numFmt w:val="bullet"/>
      <w:lvlText w:val="o"/>
      <w:lvlJc w:val="left"/>
      <w:pPr>
        <w:ind w:left="1440" w:hanging="360"/>
      </w:pPr>
      <w:rPr>
        <w:rFonts w:ascii="Courier New" w:hAnsi="Courier New" w:hint="default"/>
      </w:rPr>
    </w:lvl>
    <w:lvl w:ilvl="2" w:tplc="27E86796">
      <w:start w:val="1"/>
      <w:numFmt w:val="bullet"/>
      <w:lvlText w:val=""/>
      <w:lvlJc w:val="left"/>
      <w:pPr>
        <w:ind w:left="2160" w:hanging="360"/>
      </w:pPr>
      <w:rPr>
        <w:rFonts w:ascii="Wingdings" w:hAnsi="Wingdings" w:hint="default"/>
      </w:rPr>
    </w:lvl>
    <w:lvl w:ilvl="3" w:tplc="420AFF68">
      <w:start w:val="1"/>
      <w:numFmt w:val="bullet"/>
      <w:lvlText w:val=""/>
      <w:lvlJc w:val="left"/>
      <w:pPr>
        <w:ind w:left="2880" w:hanging="360"/>
      </w:pPr>
      <w:rPr>
        <w:rFonts w:ascii="Symbol" w:hAnsi="Symbol" w:hint="default"/>
      </w:rPr>
    </w:lvl>
    <w:lvl w:ilvl="4" w:tplc="F11C4A48">
      <w:start w:val="1"/>
      <w:numFmt w:val="bullet"/>
      <w:lvlText w:val="o"/>
      <w:lvlJc w:val="left"/>
      <w:pPr>
        <w:ind w:left="3600" w:hanging="360"/>
      </w:pPr>
      <w:rPr>
        <w:rFonts w:ascii="Courier New" w:hAnsi="Courier New" w:hint="default"/>
      </w:rPr>
    </w:lvl>
    <w:lvl w:ilvl="5" w:tplc="FBF20764">
      <w:start w:val="1"/>
      <w:numFmt w:val="bullet"/>
      <w:lvlText w:val=""/>
      <w:lvlJc w:val="left"/>
      <w:pPr>
        <w:ind w:left="4320" w:hanging="360"/>
      </w:pPr>
      <w:rPr>
        <w:rFonts w:ascii="Wingdings" w:hAnsi="Wingdings" w:hint="default"/>
      </w:rPr>
    </w:lvl>
    <w:lvl w:ilvl="6" w:tplc="F09C2B82">
      <w:start w:val="1"/>
      <w:numFmt w:val="bullet"/>
      <w:lvlText w:val=""/>
      <w:lvlJc w:val="left"/>
      <w:pPr>
        <w:ind w:left="5040" w:hanging="360"/>
      </w:pPr>
      <w:rPr>
        <w:rFonts w:ascii="Symbol" w:hAnsi="Symbol" w:hint="default"/>
      </w:rPr>
    </w:lvl>
    <w:lvl w:ilvl="7" w:tplc="6B4A5DB8">
      <w:start w:val="1"/>
      <w:numFmt w:val="bullet"/>
      <w:lvlText w:val="o"/>
      <w:lvlJc w:val="left"/>
      <w:pPr>
        <w:ind w:left="5760" w:hanging="360"/>
      </w:pPr>
      <w:rPr>
        <w:rFonts w:ascii="Courier New" w:hAnsi="Courier New" w:hint="default"/>
      </w:rPr>
    </w:lvl>
    <w:lvl w:ilvl="8" w:tplc="BEC29EA2">
      <w:start w:val="1"/>
      <w:numFmt w:val="bullet"/>
      <w:lvlText w:val=""/>
      <w:lvlJc w:val="left"/>
      <w:pPr>
        <w:ind w:left="6480" w:hanging="360"/>
      </w:pPr>
      <w:rPr>
        <w:rFonts w:ascii="Wingdings" w:hAnsi="Wingdings" w:hint="default"/>
      </w:rPr>
    </w:lvl>
  </w:abstractNum>
  <w:abstractNum w:abstractNumId="31" w15:restartNumberingAfterBreak="0">
    <w:nsid w:val="5FBE490D"/>
    <w:multiLevelType w:val="hybridMultilevel"/>
    <w:tmpl w:val="92D0A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3455D1"/>
    <w:multiLevelType w:val="hybridMultilevel"/>
    <w:tmpl w:val="0A9A3900"/>
    <w:lvl w:ilvl="0" w:tplc="237EF854">
      <w:start w:val="1"/>
      <w:numFmt w:val="bullet"/>
      <w:lvlText w:val=""/>
      <w:lvlJc w:val="left"/>
      <w:pPr>
        <w:ind w:left="720" w:hanging="360"/>
      </w:pPr>
      <w:rPr>
        <w:rFonts w:ascii="Symbol" w:hAnsi="Symbol" w:hint="default"/>
      </w:rPr>
    </w:lvl>
    <w:lvl w:ilvl="1" w:tplc="49F6F4AA">
      <w:start w:val="1"/>
      <w:numFmt w:val="bullet"/>
      <w:lvlText w:val="o"/>
      <w:lvlJc w:val="left"/>
      <w:pPr>
        <w:ind w:left="1440" w:hanging="360"/>
      </w:pPr>
      <w:rPr>
        <w:rFonts w:ascii="Courier New" w:hAnsi="Courier New" w:hint="default"/>
      </w:rPr>
    </w:lvl>
    <w:lvl w:ilvl="2" w:tplc="CB028B9C">
      <w:start w:val="1"/>
      <w:numFmt w:val="bullet"/>
      <w:lvlText w:val=""/>
      <w:lvlJc w:val="left"/>
      <w:pPr>
        <w:ind w:left="2160" w:hanging="360"/>
      </w:pPr>
      <w:rPr>
        <w:rFonts w:ascii="Wingdings" w:hAnsi="Wingdings" w:hint="default"/>
      </w:rPr>
    </w:lvl>
    <w:lvl w:ilvl="3" w:tplc="5CAA52F6">
      <w:start w:val="1"/>
      <w:numFmt w:val="bullet"/>
      <w:lvlText w:val=""/>
      <w:lvlJc w:val="left"/>
      <w:pPr>
        <w:ind w:left="2880" w:hanging="360"/>
      </w:pPr>
      <w:rPr>
        <w:rFonts w:ascii="Symbol" w:hAnsi="Symbol" w:hint="default"/>
      </w:rPr>
    </w:lvl>
    <w:lvl w:ilvl="4" w:tplc="427CF6A8">
      <w:start w:val="1"/>
      <w:numFmt w:val="bullet"/>
      <w:lvlText w:val="o"/>
      <w:lvlJc w:val="left"/>
      <w:pPr>
        <w:ind w:left="3600" w:hanging="360"/>
      </w:pPr>
      <w:rPr>
        <w:rFonts w:ascii="Courier New" w:hAnsi="Courier New" w:hint="default"/>
      </w:rPr>
    </w:lvl>
    <w:lvl w:ilvl="5" w:tplc="47BE9CD4">
      <w:start w:val="1"/>
      <w:numFmt w:val="bullet"/>
      <w:lvlText w:val=""/>
      <w:lvlJc w:val="left"/>
      <w:pPr>
        <w:ind w:left="4320" w:hanging="360"/>
      </w:pPr>
      <w:rPr>
        <w:rFonts w:ascii="Wingdings" w:hAnsi="Wingdings" w:hint="default"/>
      </w:rPr>
    </w:lvl>
    <w:lvl w:ilvl="6" w:tplc="F84E915C">
      <w:start w:val="1"/>
      <w:numFmt w:val="bullet"/>
      <w:lvlText w:val=""/>
      <w:lvlJc w:val="left"/>
      <w:pPr>
        <w:ind w:left="5040" w:hanging="360"/>
      </w:pPr>
      <w:rPr>
        <w:rFonts w:ascii="Symbol" w:hAnsi="Symbol" w:hint="default"/>
      </w:rPr>
    </w:lvl>
    <w:lvl w:ilvl="7" w:tplc="171C0820">
      <w:start w:val="1"/>
      <w:numFmt w:val="bullet"/>
      <w:lvlText w:val="o"/>
      <w:lvlJc w:val="left"/>
      <w:pPr>
        <w:ind w:left="5760" w:hanging="360"/>
      </w:pPr>
      <w:rPr>
        <w:rFonts w:ascii="Courier New" w:hAnsi="Courier New" w:hint="default"/>
      </w:rPr>
    </w:lvl>
    <w:lvl w:ilvl="8" w:tplc="14AEA63A">
      <w:start w:val="1"/>
      <w:numFmt w:val="bullet"/>
      <w:lvlText w:val=""/>
      <w:lvlJc w:val="left"/>
      <w:pPr>
        <w:ind w:left="6480" w:hanging="360"/>
      </w:pPr>
      <w:rPr>
        <w:rFonts w:ascii="Wingdings" w:hAnsi="Wingdings" w:hint="default"/>
      </w:rPr>
    </w:lvl>
  </w:abstractNum>
  <w:abstractNum w:abstractNumId="33" w15:restartNumberingAfterBreak="0">
    <w:nsid w:val="778039D6"/>
    <w:multiLevelType w:val="hybridMultilevel"/>
    <w:tmpl w:val="11FC6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B50102"/>
    <w:multiLevelType w:val="multilevel"/>
    <w:tmpl w:val="8ED85E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96885965">
    <w:abstractNumId w:val="28"/>
  </w:num>
  <w:num w:numId="2" w16cid:durableId="1722174195">
    <w:abstractNumId w:val="23"/>
  </w:num>
  <w:num w:numId="3" w16cid:durableId="1703945330">
    <w:abstractNumId w:val="7"/>
  </w:num>
  <w:num w:numId="4" w16cid:durableId="423233628">
    <w:abstractNumId w:val="27"/>
  </w:num>
  <w:num w:numId="5" w16cid:durableId="672031238">
    <w:abstractNumId w:val="25"/>
  </w:num>
  <w:num w:numId="6" w16cid:durableId="2047218448">
    <w:abstractNumId w:val="10"/>
  </w:num>
  <w:num w:numId="7" w16cid:durableId="2122333458">
    <w:abstractNumId w:val="21"/>
  </w:num>
  <w:num w:numId="8" w16cid:durableId="1863473893">
    <w:abstractNumId w:val="20"/>
  </w:num>
  <w:num w:numId="9" w16cid:durableId="1706829509">
    <w:abstractNumId w:val="4"/>
  </w:num>
  <w:num w:numId="10" w16cid:durableId="121727196">
    <w:abstractNumId w:val="6"/>
  </w:num>
  <w:num w:numId="11" w16cid:durableId="1864630734">
    <w:abstractNumId w:val="32"/>
  </w:num>
  <w:num w:numId="12" w16cid:durableId="233590969">
    <w:abstractNumId w:val="29"/>
  </w:num>
  <w:num w:numId="13" w16cid:durableId="289484130">
    <w:abstractNumId w:val="30"/>
  </w:num>
  <w:num w:numId="14" w16cid:durableId="722951203">
    <w:abstractNumId w:val="5"/>
  </w:num>
  <w:num w:numId="15" w16cid:durableId="716046539">
    <w:abstractNumId w:val="26"/>
  </w:num>
  <w:num w:numId="16" w16cid:durableId="1727873625">
    <w:abstractNumId w:val="24"/>
  </w:num>
  <w:num w:numId="17" w16cid:durableId="1667050724">
    <w:abstractNumId w:val="3"/>
  </w:num>
  <w:num w:numId="18" w16cid:durableId="1519923194">
    <w:abstractNumId w:val="2"/>
  </w:num>
  <w:num w:numId="19" w16cid:durableId="786432993">
    <w:abstractNumId w:val="14"/>
  </w:num>
  <w:num w:numId="20" w16cid:durableId="1599026737">
    <w:abstractNumId w:val="17"/>
  </w:num>
  <w:num w:numId="21" w16cid:durableId="891620375">
    <w:abstractNumId w:val="8"/>
  </w:num>
  <w:num w:numId="22" w16cid:durableId="1857646045">
    <w:abstractNumId w:val="0"/>
  </w:num>
  <w:num w:numId="23" w16cid:durableId="356658032">
    <w:abstractNumId w:val="9"/>
  </w:num>
  <w:num w:numId="24" w16cid:durableId="1244491591">
    <w:abstractNumId w:val="11"/>
  </w:num>
  <w:num w:numId="25" w16cid:durableId="1601185294">
    <w:abstractNumId w:val="22"/>
  </w:num>
  <w:num w:numId="26" w16cid:durableId="1029601245">
    <w:abstractNumId w:val="13"/>
  </w:num>
  <w:num w:numId="27" w16cid:durableId="109589020">
    <w:abstractNumId w:val="33"/>
  </w:num>
  <w:num w:numId="28" w16cid:durableId="621620920">
    <w:abstractNumId w:val="1"/>
  </w:num>
  <w:num w:numId="29" w16cid:durableId="1134518026">
    <w:abstractNumId w:val="12"/>
  </w:num>
  <w:num w:numId="30" w16cid:durableId="103959204">
    <w:abstractNumId w:val="18"/>
  </w:num>
  <w:num w:numId="31" w16cid:durableId="1705517215">
    <w:abstractNumId w:val="31"/>
  </w:num>
  <w:num w:numId="32" w16cid:durableId="1770848817">
    <w:abstractNumId w:val="15"/>
  </w:num>
  <w:num w:numId="33" w16cid:durableId="675158724">
    <w:abstractNumId w:val="16"/>
  </w:num>
  <w:num w:numId="34" w16cid:durableId="562836000">
    <w:abstractNumId w:val="19"/>
  </w:num>
  <w:num w:numId="35" w16cid:durableId="1495149645">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9EF"/>
    <w:rsid w:val="00022802"/>
    <w:rsid w:val="000278CF"/>
    <w:rsid w:val="00034D4B"/>
    <w:rsid w:val="00042FFE"/>
    <w:rsid w:val="00054042"/>
    <w:rsid w:val="000552D0"/>
    <w:rsid w:val="00080489"/>
    <w:rsid w:val="000827F6"/>
    <w:rsid w:val="00097DC1"/>
    <w:rsid w:val="000A3C1D"/>
    <w:rsid w:val="000B0CAB"/>
    <w:rsid w:val="000B62FF"/>
    <w:rsid w:val="000D5B87"/>
    <w:rsid w:val="000E1DFC"/>
    <w:rsid w:val="000F02E3"/>
    <w:rsid w:val="000F3B63"/>
    <w:rsid w:val="000F737D"/>
    <w:rsid w:val="001132ED"/>
    <w:rsid w:val="001211BC"/>
    <w:rsid w:val="0012274B"/>
    <w:rsid w:val="001249F2"/>
    <w:rsid w:val="00127A0B"/>
    <w:rsid w:val="00134768"/>
    <w:rsid w:val="0013481A"/>
    <w:rsid w:val="001348F0"/>
    <w:rsid w:val="001368D3"/>
    <w:rsid w:val="001400DB"/>
    <w:rsid w:val="00145490"/>
    <w:rsid w:val="00150C22"/>
    <w:rsid w:val="00153905"/>
    <w:rsid w:val="00156D2A"/>
    <w:rsid w:val="00167174"/>
    <w:rsid w:val="00167E35"/>
    <w:rsid w:val="0018182C"/>
    <w:rsid w:val="001907F4"/>
    <w:rsid w:val="001A0444"/>
    <w:rsid w:val="001B7B6C"/>
    <w:rsid w:val="001C0994"/>
    <w:rsid w:val="001C316C"/>
    <w:rsid w:val="001C3FD5"/>
    <w:rsid w:val="00202CC6"/>
    <w:rsid w:val="002100D2"/>
    <w:rsid w:val="002162E3"/>
    <w:rsid w:val="00220F82"/>
    <w:rsid w:val="002249BC"/>
    <w:rsid w:val="00225370"/>
    <w:rsid w:val="0022574E"/>
    <w:rsid w:val="0023070E"/>
    <w:rsid w:val="002322D3"/>
    <w:rsid w:val="00246BC6"/>
    <w:rsid w:val="00253795"/>
    <w:rsid w:val="00271D0B"/>
    <w:rsid w:val="002732A8"/>
    <w:rsid w:val="0027384D"/>
    <w:rsid w:val="00276B57"/>
    <w:rsid w:val="00285409"/>
    <w:rsid w:val="002931C2"/>
    <w:rsid w:val="00294736"/>
    <w:rsid w:val="0029DBBE"/>
    <w:rsid w:val="002A7E01"/>
    <w:rsid w:val="002D01D3"/>
    <w:rsid w:val="002D0E2D"/>
    <w:rsid w:val="002E1DD8"/>
    <w:rsid w:val="002E2D01"/>
    <w:rsid w:val="002E5682"/>
    <w:rsid w:val="002F4B90"/>
    <w:rsid w:val="003005DC"/>
    <w:rsid w:val="00317B7B"/>
    <w:rsid w:val="00322388"/>
    <w:rsid w:val="0032311B"/>
    <w:rsid w:val="00342565"/>
    <w:rsid w:val="00344843"/>
    <w:rsid w:val="00356F66"/>
    <w:rsid w:val="00357263"/>
    <w:rsid w:val="003579C2"/>
    <w:rsid w:val="00366B27"/>
    <w:rsid w:val="003758BE"/>
    <w:rsid w:val="00396A63"/>
    <w:rsid w:val="003A32E2"/>
    <w:rsid w:val="003A3F85"/>
    <w:rsid w:val="003C0DA3"/>
    <w:rsid w:val="003D1339"/>
    <w:rsid w:val="003D4FF6"/>
    <w:rsid w:val="003D6E01"/>
    <w:rsid w:val="003E34C0"/>
    <w:rsid w:val="003F10FB"/>
    <w:rsid w:val="003F1473"/>
    <w:rsid w:val="003F72DD"/>
    <w:rsid w:val="00406880"/>
    <w:rsid w:val="00407F40"/>
    <w:rsid w:val="004111E9"/>
    <w:rsid w:val="00411A24"/>
    <w:rsid w:val="00425802"/>
    <w:rsid w:val="004327C0"/>
    <w:rsid w:val="00447F2D"/>
    <w:rsid w:val="0045393A"/>
    <w:rsid w:val="00460537"/>
    <w:rsid w:val="0046564D"/>
    <w:rsid w:val="00481D87"/>
    <w:rsid w:val="00493958"/>
    <w:rsid w:val="004949EF"/>
    <w:rsid w:val="004B23A9"/>
    <w:rsid w:val="004D2EEF"/>
    <w:rsid w:val="004E2CB3"/>
    <w:rsid w:val="005062D4"/>
    <w:rsid w:val="00510740"/>
    <w:rsid w:val="0051254E"/>
    <w:rsid w:val="00520A35"/>
    <w:rsid w:val="00531C5A"/>
    <w:rsid w:val="005365F1"/>
    <w:rsid w:val="00542E7A"/>
    <w:rsid w:val="00553C6F"/>
    <w:rsid w:val="00565DC2"/>
    <w:rsid w:val="00567041"/>
    <w:rsid w:val="00567A8D"/>
    <w:rsid w:val="00570D3C"/>
    <w:rsid w:val="00573DA8"/>
    <w:rsid w:val="00580AD4"/>
    <w:rsid w:val="005A46DE"/>
    <w:rsid w:val="005B077B"/>
    <w:rsid w:val="005B2F4C"/>
    <w:rsid w:val="005D28AE"/>
    <w:rsid w:val="005F12D7"/>
    <w:rsid w:val="005F334F"/>
    <w:rsid w:val="005F40A0"/>
    <w:rsid w:val="005F4B10"/>
    <w:rsid w:val="006223A9"/>
    <w:rsid w:val="00647C00"/>
    <w:rsid w:val="00662B06"/>
    <w:rsid w:val="00665775"/>
    <w:rsid w:val="00674F36"/>
    <w:rsid w:val="00677135"/>
    <w:rsid w:val="0068147E"/>
    <w:rsid w:val="006834BE"/>
    <w:rsid w:val="006919FA"/>
    <w:rsid w:val="0069470F"/>
    <w:rsid w:val="006C5F3C"/>
    <w:rsid w:val="006C6BD7"/>
    <w:rsid w:val="006D438E"/>
    <w:rsid w:val="006E10B4"/>
    <w:rsid w:val="006E11FA"/>
    <w:rsid w:val="006E14C4"/>
    <w:rsid w:val="006E314A"/>
    <w:rsid w:val="006E3F3A"/>
    <w:rsid w:val="006F7434"/>
    <w:rsid w:val="007047ED"/>
    <w:rsid w:val="007225EB"/>
    <w:rsid w:val="00723D15"/>
    <w:rsid w:val="00731CBF"/>
    <w:rsid w:val="0074670D"/>
    <w:rsid w:val="007469B2"/>
    <w:rsid w:val="007507AA"/>
    <w:rsid w:val="007675B3"/>
    <w:rsid w:val="0077301A"/>
    <w:rsid w:val="0077399E"/>
    <w:rsid w:val="007910E4"/>
    <w:rsid w:val="007956DB"/>
    <w:rsid w:val="007A0D40"/>
    <w:rsid w:val="007A68D1"/>
    <w:rsid w:val="007A71D9"/>
    <w:rsid w:val="007A7C69"/>
    <w:rsid w:val="007B36B9"/>
    <w:rsid w:val="007B496E"/>
    <w:rsid w:val="007C0D7B"/>
    <w:rsid w:val="007C6F7C"/>
    <w:rsid w:val="007E0F8C"/>
    <w:rsid w:val="007E2404"/>
    <w:rsid w:val="007E5118"/>
    <w:rsid w:val="007E7D89"/>
    <w:rsid w:val="007F069F"/>
    <w:rsid w:val="007F2D15"/>
    <w:rsid w:val="008042C3"/>
    <w:rsid w:val="008109A2"/>
    <w:rsid w:val="00815256"/>
    <w:rsid w:val="008157F8"/>
    <w:rsid w:val="008321D3"/>
    <w:rsid w:val="00841D16"/>
    <w:rsid w:val="0084624D"/>
    <w:rsid w:val="008568EA"/>
    <w:rsid w:val="0085759F"/>
    <w:rsid w:val="008676B9"/>
    <w:rsid w:val="00880ADB"/>
    <w:rsid w:val="00885AF7"/>
    <w:rsid w:val="00893589"/>
    <w:rsid w:val="008B2E0E"/>
    <w:rsid w:val="008B6276"/>
    <w:rsid w:val="008D41C9"/>
    <w:rsid w:val="008D45BD"/>
    <w:rsid w:val="008E2C12"/>
    <w:rsid w:val="008F3906"/>
    <w:rsid w:val="008F632A"/>
    <w:rsid w:val="00900993"/>
    <w:rsid w:val="009022D2"/>
    <w:rsid w:val="00907958"/>
    <w:rsid w:val="00907D87"/>
    <w:rsid w:val="00924EAF"/>
    <w:rsid w:val="00927562"/>
    <w:rsid w:val="009824A5"/>
    <w:rsid w:val="00984DD0"/>
    <w:rsid w:val="00990519"/>
    <w:rsid w:val="00996A2A"/>
    <w:rsid w:val="009C30F1"/>
    <w:rsid w:val="009C493F"/>
    <w:rsid w:val="009C5384"/>
    <w:rsid w:val="009D1EE4"/>
    <w:rsid w:val="009E462A"/>
    <w:rsid w:val="009F3BB3"/>
    <w:rsid w:val="00A0187E"/>
    <w:rsid w:val="00A12A86"/>
    <w:rsid w:val="00A3128F"/>
    <w:rsid w:val="00A40F94"/>
    <w:rsid w:val="00A43F28"/>
    <w:rsid w:val="00A47538"/>
    <w:rsid w:val="00A51FB9"/>
    <w:rsid w:val="00A610BA"/>
    <w:rsid w:val="00A75FB1"/>
    <w:rsid w:val="00A80798"/>
    <w:rsid w:val="00A81838"/>
    <w:rsid w:val="00A97216"/>
    <w:rsid w:val="00AB0BBB"/>
    <w:rsid w:val="00AB0CBF"/>
    <w:rsid w:val="00AB21E8"/>
    <w:rsid w:val="00AB406B"/>
    <w:rsid w:val="00AC0BFF"/>
    <w:rsid w:val="00AC2C73"/>
    <w:rsid w:val="00AC3808"/>
    <w:rsid w:val="00AF3FEF"/>
    <w:rsid w:val="00B245F9"/>
    <w:rsid w:val="00B35CC0"/>
    <w:rsid w:val="00B41267"/>
    <w:rsid w:val="00B44736"/>
    <w:rsid w:val="00B560CA"/>
    <w:rsid w:val="00B61C32"/>
    <w:rsid w:val="00B67E35"/>
    <w:rsid w:val="00B7422D"/>
    <w:rsid w:val="00B856E3"/>
    <w:rsid w:val="00B87D78"/>
    <w:rsid w:val="00BA4E23"/>
    <w:rsid w:val="00BA614E"/>
    <w:rsid w:val="00BB019C"/>
    <w:rsid w:val="00BB3213"/>
    <w:rsid w:val="00BC205E"/>
    <w:rsid w:val="00BD142E"/>
    <w:rsid w:val="00BD4CA4"/>
    <w:rsid w:val="00BD6F3E"/>
    <w:rsid w:val="00BF3D77"/>
    <w:rsid w:val="00BF5F4D"/>
    <w:rsid w:val="00C303EC"/>
    <w:rsid w:val="00C329D7"/>
    <w:rsid w:val="00C33999"/>
    <w:rsid w:val="00C437EF"/>
    <w:rsid w:val="00C734DA"/>
    <w:rsid w:val="00C76213"/>
    <w:rsid w:val="00C770A0"/>
    <w:rsid w:val="00C87674"/>
    <w:rsid w:val="00C93808"/>
    <w:rsid w:val="00C96A7F"/>
    <w:rsid w:val="00CB03BC"/>
    <w:rsid w:val="00CB21E4"/>
    <w:rsid w:val="00CC0713"/>
    <w:rsid w:val="00CC63B1"/>
    <w:rsid w:val="00D00F9F"/>
    <w:rsid w:val="00D012AA"/>
    <w:rsid w:val="00D01643"/>
    <w:rsid w:val="00D02E8A"/>
    <w:rsid w:val="00D16A5F"/>
    <w:rsid w:val="00D26869"/>
    <w:rsid w:val="00D27AD2"/>
    <w:rsid w:val="00D310C9"/>
    <w:rsid w:val="00D317D5"/>
    <w:rsid w:val="00D31E3D"/>
    <w:rsid w:val="00D42BF1"/>
    <w:rsid w:val="00D44405"/>
    <w:rsid w:val="00D45F54"/>
    <w:rsid w:val="00D51E5C"/>
    <w:rsid w:val="00D64B48"/>
    <w:rsid w:val="00D67FC5"/>
    <w:rsid w:val="00D70B1F"/>
    <w:rsid w:val="00D7404F"/>
    <w:rsid w:val="00D7775E"/>
    <w:rsid w:val="00D8430E"/>
    <w:rsid w:val="00D91C34"/>
    <w:rsid w:val="00D929FC"/>
    <w:rsid w:val="00D96178"/>
    <w:rsid w:val="00DA1B47"/>
    <w:rsid w:val="00DA3FF6"/>
    <w:rsid w:val="00DB1802"/>
    <w:rsid w:val="00DD3F2A"/>
    <w:rsid w:val="00DD5831"/>
    <w:rsid w:val="00DD7109"/>
    <w:rsid w:val="00DE0C84"/>
    <w:rsid w:val="00DE5660"/>
    <w:rsid w:val="00E00A36"/>
    <w:rsid w:val="00E02D44"/>
    <w:rsid w:val="00E03FBF"/>
    <w:rsid w:val="00E263D5"/>
    <w:rsid w:val="00E31B9D"/>
    <w:rsid w:val="00E33823"/>
    <w:rsid w:val="00E37382"/>
    <w:rsid w:val="00E40B16"/>
    <w:rsid w:val="00E63A23"/>
    <w:rsid w:val="00E70A5A"/>
    <w:rsid w:val="00E84354"/>
    <w:rsid w:val="00E867F6"/>
    <w:rsid w:val="00EA27ED"/>
    <w:rsid w:val="00EB0CB2"/>
    <w:rsid w:val="00EB5C5D"/>
    <w:rsid w:val="00ED40D4"/>
    <w:rsid w:val="00ED5D85"/>
    <w:rsid w:val="00F2102B"/>
    <w:rsid w:val="00F239A0"/>
    <w:rsid w:val="00F300E5"/>
    <w:rsid w:val="00F450B0"/>
    <w:rsid w:val="00F47891"/>
    <w:rsid w:val="00F550CC"/>
    <w:rsid w:val="00F66984"/>
    <w:rsid w:val="00F82B9B"/>
    <w:rsid w:val="00F92650"/>
    <w:rsid w:val="00FA3B3D"/>
    <w:rsid w:val="00FA43FF"/>
    <w:rsid w:val="00FA5356"/>
    <w:rsid w:val="00FA6C94"/>
    <w:rsid w:val="00FB2E97"/>
    <w:rsid w:val="00FC2213"/>
    <w:rsid w:val="00FC5CF5"/>
    <w:rsid w:val="00FC7A4D"/>
    <w:rsid w:val="00FC7F4B"/>
    <w:rsid w:val="00FD1094"/>
    <w:rsid w:val="00FD2A61"/>
    <w:rsid w:val="00FD7D23"/>
    <w:rsid w:val="011925DF"/>
    <w:rsid w:val="01649B1A"/>
    <w:rsid w:val="018FCA53"/>
    <w:rsid w:val="01DF37BB"/>
    <w:rsid w:val="022F40A4"/>
    <w:rsid w:val="0281EF35"/>
    <w:rsid w:val="030F56E6"/>
    <w:rsid w:val="03698FDC"/>
    <w:rsid w:val="045E1C1D"/>
    <w:rsid w:val="04624BAA"/>
    <w:rsid w:val="048110B0"/>
    <w:rsid w:val="0496FB4E"/>
    <w:rsid w:val="04B7CFE9"/>
    <w:rsid w:val="04C577A7"/>
    <w:rsid w:val="04F29566"/>
    <w:rsid w:val="04F4CD3E"/>
    <w:rsid w:val="0524ED8E"/>
    <w:rsid w:val="052B7BF7"/>
    <w:rsid w:val="05D23ABE"/>
    <w:rsid w:val="05FE2907"/>
    <w:rsid w:val="063397F3"/>
    <w:rsid w:val="06481FAB"/>
    <w:rsid w:val="06614808"/>
    <w:rsid w:val="06C74C58"/>
    <w:rsid w:val="082E99AA"/>
    <w:rsid w:val="08306394"/>
    <w:rsid w:val="0849F45C"/>
    <w:rsid w:val="095FC698"/>
    <w:rsid w:val="0965700D"/>
    <w:rsid w:val="09CAA5DF"/>
    <w:rsid w:val="0B1735EF"/>
    <w:rsid w:val="0B237E54"/>
    <w:rsid w:val="0B29BBB8"/>
    <w:rsid w:val="0B359F1F"/>
    <w:rsid w:val="0B7FD8EF"/>
    <w:rsid w:val="0BC7E2BE"/>
    <w:rsid w:val="0BD811C6"/>
    <w:rsid w:val="0BDA3CD5"/>
    <w:rsid w:val="0C4438FE"/>
    <w:rsid w:val="0C96A5A3"/>
    <w:rsid w:val="0E0F6991"/>
    <w:rsid w:val="0E81D427"/>
    <w:rsid w:val="0E91D267"/>
    <w:rsid w:val="0EB107E0"/>
    <w:rsid w:val="0EC54C8C"/>
    <w:rsid w:val="0F1166B8"/>
    <w:rsid w:val="0F35B9AC"/>
    <w:rsid w:val="0F457275"/>
    <w:rsid w:val="0F4931BE"/>
    <w:rsid w:val="0F9F19E1"/>
    <w:rsid w:val="0FFED47B"/>
    <w:rsid w:val="0FFF96A9"/>
    <w:rsid w:val="1003C211"/>
    <w:rsid w:val="10165005"/>
    <w:rsid w:val="1037E979"/>
    <w:rsid w:val="105ED018"/>
    <w:rsid w:val="106178AA"/>
    <w:rsid w:val="10FB08F3"/>
    <w:rsid w:val="11010D1A"/>
    <w:rsid w:val="1140DBAE"/>
    <w:rsid w:val="114FEC71"/>
    <w:rsid w:val="1212A015"/>
    <w:rsid w:val="1287A939"/>
    <w:rsid w:val="12DBD8AF"/>
    <w:rsid w:val="13157F2C"/>
    <w:rsid w:val="132B5FC5"/>
    <w:rsid w:val="1330EACB"/>
    <w:rsid w:val="1354F5B0"/>
    <w:rsid w:val="143333F4"/>
    <w:rsid w:val="1447736C"/>
    <w:rsid w:val="1463AE49"/>
    <w:rsid w:val="148284B0"/>
    <w:rsid w:val="14E44246"/>
    <w:rsid w:val="15B63607"/>
    <w:rsid w:val="15F89D31"/>
    <w:rsid w:val="16234AF5"/>
    <w:rsid w:val="1631840F"/>
    <w:rsid w:val="16BC3739"/>
    <w:rsid w:val="16DAACDA"/>
    <w:rsid w:val="16DEE9F4"/>
    <w:rsid w:val="16E4DD29"/>
    <w:rsid w:val="16ED82DD"/>
    <w:rsid w:val="17326454"/>
    <w:rsid w:val="1740CB91"/>
    <w:rsid w:val="17410C57"/>
    <w:rsid w:val="17878E11"/>
    <w:rsid w:val="1790A1D1"/>
    <w:rsid w:val="182654E3"/>
    <w:rsid w:val="18C49AFE"/>
    <w:rsid w:val="18CD1B3D"/>
    <w:rsid w:val="195D0CC5"/>
    <w:rsid w:val="19668FC2"/>
    <w:rsid w:val="1995E437"/>
    <w:rsid w:val="19BC19F3"/>
    <w:rsid w:val="1A085AF0"/>
    <w:rsid w:val="1A4C22EF"/>
    <w:rsid w:val="1A6B5F90"/>
    <w:rsid w:val="1AC98FC0"/>
    <w:rsid w:val="1BD0798B"/>
    <w:rsid w:val="1C276AF9"/>
    <w:rsid w:val="1C630530"/>
    <w:rsid w:val="1C898BC1"/>
    <w:rsid w:val="1C9E3084"/>
    <w:rsid w:val="1CBB221F"/>
    <w:rsid w:val="1D6A5D7B"/>
    <w:rsid w:val="1DB47EB9"/>
    <w:rsid w:val="1DDA5035"/>
    <w:rsid w:val="1DE3C0DC"/>
    <w:rsid w:val="1E3A5261"/>
    <w:rsid w:val="1ED9F562"/>
    <w:rsid w:val="1EDC5EB6"/>
    <w:rsid w:val="1F12AC9F"/>
    <w:rsid w:val="1F209C20"/>
    <w:rsid w:val="1F2FEEE7"/>
    <w:rsid w:val="1F7242ED"/>
    <w:rsid w:val="1F8AF1D1"/>
    <w:rsid w:val="1F8B34BE"/>
    <w:rsid w:val="1F9D00E3"/>
    <w:rsid w:val="1FB64491"/>
    <w:rsid w:val="1FDABDB7"/>
    <w:rsid w:val="1FF2C2E1"/>
    <w:rsid w:val="200F3F47"/>
    <w:rsid w:val="202885EC"/>
    <w:rsid w:val="2074B830"/>
    <w:rsid w:val="207B3CC6"/>
    <w:rsid w:val="20AE7D00"/>
    <w:rsid w:val="215AB075"/>
    <w:rsid w:val="2271DEBA"/>
    <w:rsid w:val="22AA9C2D"/>
    <w:rsid w:val="22F4E05A"/>
    <w:rsid w:val="23289E46"/>
    <w:rsid w:val="23F9159F"/>
    <w:rsid w:val="2445B410"/>
    <w:rsid w:val="24E12B2E"/>
    <w:rsid w:val="2516E1CD"/>
    <w:rsid w:val="252D6057"/>
    <w:rsid w:val="25D72519"/>
    <w:rsid w:val="2604AF3B"/>
    <w:rsid w:val="2616CA3B"/>
    <w:rsid w:val="2630E1D4"/>
    <w:rsid w:val="265CF338"/>
    <w:rsid w:val="2686E5A0"/>
    <w:rsid w:val="268F3FD9"/>
    <w:rsid w:val="26C930B8"/>
    <w:rsid w:val="27B0C99C"/>
    <w:rsid w:val="27B50625"/>
    <w:rsid w:val="27C60EAE"/>
    <w:rsid w:val="28441E07"/>
    <w:rsid w:val="28695BED"/>
    <w:rsid w:val="28BD31F1"/>
    <w:rsid w:val="29192533"/>
    <w:rsid w:val="296C6B3F"/>
    <w:rsid w:val="29AD51D8"/>
    <w:rsid w:val="29CD5A52"/>
    <w:rsid w:val="29D74016"/>
    <w:rsid w:val="29FC66AF"/>
    <w:rsid w:val="2A2CBDD8"/>
    <w:rsid w:val="2A590252"/>
    <w:rsid w:val="2A6FA4FF"/>
    <w:rsid w:val="2AC3755A"/>
    <w:rsid w:val="2AE86A5E"/>
    <w:rsid w:val="2B692AB3"/>
    <w:rsid w:val="2B8208E0"/>
    <w:rsid w:val="2C44D4C0"/>
    <w:rsid w:val="2C870946"/>
    <w:rsid w:val="2D31E3D3"/>
    <w:rsid w:val="2D7519B5"/>
    <w:rsid w:val="2DC24575"/>
    <w:rsid w:val="2E2CA512"/>
    <w:rsid w:val="2EEDC279"/>
    <w:rsid w:val="2F2B3949"/>
    <w:rsid w:val="2F3132F9"/>
    <w:rsid w:val="2F4309E0"/>
    <w:rsid w:val="2F79BF39"/>
    <w:rsid w:val="2FE5C2A3"/>
    <w:rsid w:val="300F4AC0"/>
    <w:rsid w:val="30249AE2"/>
    <w:rsid w:val="3091BC3A"/>
    <w:rsid w:val="30B2E09A"/>
    <w:rsid w:val="30C843D6"/>
    <w:rsid w:val="3116F9FE"/>
    <w:rsid w:val="3163D5F1"/>
    <w:rsid w:val="31768A9A"/>
    <w:rsid w:val="317F3509"/>
    <w:rsid w:val="32D64B7B"/>
    <w:rsid w:val="32DD2E09"/>
    <w:rsid w:val="3408E68B"/>
    <w:rsid w:val="341B2203"/>
    <w:rsid w:val="343F3625"/>
    <w:rsid w:val="34512F43"/>
    <w:rsid w:val="3558BCAA"/>
    <w:rsid w:val="3585C4DF"/>
    <w:rsid w:val="36198B30"/>
    <w:rsid w:val="362CAA7D"/>
    <w:rsid w:val="3721AE7F"/>
    <w:rsid w:val="3735D12A"/>
    <w:rsid w:val="376F0693"/>
    <w:rsid w:val="37872176"/>
    <w:rsid w:val="379B6622"/>
    <w:rsid w:val="37D31775"/>
    <w:rsid w:val="3805B2F9"/>
    <w:rsid w:val="381AFFB0"/>
    <w:rsid w:val="382DC162"/>
    <w:rsid w:val="3847ADBB"/>
    <w:rsid w:val="393CFB55"/>
    <w:rsid w:val="3942E0F4"/>
    <w:rsid w:val="399E0C5B"/>
    <w:rsid w:val="3A8A6387"/>
    <w:rsid w:val="3AB3D740"/>
    <w:rsid w:val="3ABEC238"/>
    <w:rsid w:val="3AF5E2E7"/>
    <w:rsid w:val="3B1B3BDF"/>
    <w:rsid w:val="3B259282"/>
    <w:rsid w:val="3B591583"/>
    <w:rsid w:val="3B7E9589"/>
    <w:rsid w:val="3BB65D0D"/>
    <w:rsid w:val="3BF68DA4"/>
    <w:rsid w:val="3C1E0223"/>
    <w:rsid w:val="3CA665BD"/>
    <w:rsid w:val="3D3F2577"/>
    <w:rsid w:val="3E0F9FD4"/>
    <w:rsid w:val="3E988F11"/>
    <w:rsid w:val="3EB6EF3F"/>
    <w:rsid w:val="3EC44A3D"/>
    <w:rsid w:val="3ED0179C"/>
    <w:rsid w:val="3ED437C0"/>
    <w:rsid w:val="3F0F2542"/>
    <w:rsid w:val="3F5DD8D0"/>
    <w:rsid w:val="3FDE8B19"/>
    <w:rsid w:val="406BE7FD"/>
    <w:rsid w:val="40A3E29D"/>
    <w:rsid w:val="40C6E52C"/>
    <w:rsid w:val="424DF605"/>
    <w:rsid w:val="42AFC5CC"/>
    <w:rsid w:val="42CB3195"/>
    <w:rsid w:val="42D27FD0"/>
    <w:rsid w:val="42EAF928"/>
    <w:rsid w:val="434D79B9"/>
    <w:rsid w:val="438CDE7F"/>
    <w:rsid w:val="43BF36A7"/>
    <w:rsid w:val="43DE51FA"/>
    <w:rsid w:val="4401F33D"/>
    <w:rsid w:val="4497D036"/>
    <w:rsid w:val="44F0A2F8"/>
    <w:rsid w:val="453DD07D"/>
    <w:rsid w:val="45696127"/>
    <w:rsid w:val="46A4C43F"/>
    <w:rsid w:val="46E161B2"/>
    <w:rsid w:val="46E3FA41"/>
    <w:rsid w:val="471BDB65"/>
    <w:rsid w:val="47E5FAD5"/>
    <w:rsid w:val="47F0CDBB"/>
    <w:rsid w:val="486AB850"/>
    <w:rsid w:val="48A6DAC0"/>
    <w:rsid w:val="48F6EBD1"/>
    <w:rsid w:val="4A769B96"/>
    <w:rsid w:val="4B12139A"/>
    <w:rsid w:val="4B9D5FCD"/>
    <w:rsid w:val="4BC1A2BE"/>
    <w:rsid w:val="4BD3EB12"/>
    <w:rsid w:val="4C5DF69E"/>
    <w:rsid w:val="4C64CDC9"/>
    <w:rsid w:val="4C676658"/>
    <w:rsid w:val="4D09DBA1"/>
    <w:rsid w:val="4D2DAB58"/>
    <w:rsid w:val="4D4E7C79"/>
    <w:rsid w:val="4D7BBAB3"/>
    <w:rsid w:val="4D9BCBDB"/>
    <w:rsid w:val="4DB5FE94"/>
    <w:rsid w:val="4EBAADB7"/>
    <w:rsid w:val="4F45CC02"/>
    <w:rsid w:val="4F53B464"/>
    <w:rsid w:val="4F621BF3"/>
    <w:rsid w:val="4F8A2543"/>
    <w:rsid w:val="4FA902E5"/>
    <w:rsid w:val="4FCBD31A"/>
    <w:rsid w:val="501F2653"/>
    <w:rsid w:val="5058FFD8"/>
    <w:rsid w:val="5070D0F0"/>
    <w:rsid w:val="50E19C63"/>
    <w:rsid w:val="5148201B"/>
    <w:rsid w:val="515CA65D"/>
    <w:rsid w:val="51830BD4"/>
    <w:rsid w:val="52436E6C"/>
    <w:rsid w:val="52645C83"/>
    <w:rsid w:val="5269BDB8"/>
    <w:rsid w:val="533FA4C8"/>
    <w:rsid w:val="534C35E1"/>
    <w:rsid w:val="53CED729"/>
    <w:rsid w:val="54024BF3"/>
    <w:rsid w:val="5410E714"/>
    <w:rsid w:val="542EDF9B"/>
    <w:rsid w:val="54BC96BB"/>
    <w:rsid w:val="554E41C3"/>
    <w:rsid w:val="556AA78A"/>
    <w:rsid w:val="56493FDD"/>
    <w:rsid w:val="568A4A2D"/>
    <w:rsid w:val="56D7CADF"/>
    <w:rsid w:val="56DA185C"/>
    <w:rsid w:val="5772CC58"/>
    <w:rsid w:val="5805DC6F"/>
    <w:rsid w:val="58289AD4"/>
    <w:rsid w:val="5848CD22"/>
    <w:rsid w:val="58701576"/>
    <w:rsid w:val="58A7407A"/>
    <w:rsid w:val="58B634AB"/>
    <w:rsid w:val="58DBC2DC"/>
    <w:rsid w:val="58ECAE48"/>
    <w:rsid w:val="595980CA"/>
    <w:rsid w:val="596DF073"/>
    <w:rsid w:val="5994E352"/>
    <w:rsid w:val="599D3FEB"/>
    <w:rsid w:val="59BC6F25"/>
    <w:rsid w:val="59EBDD11"/>
    <w:rsid w:val="5A2129EE"/>
    <w:rsid w:val="5A4937F9"/>
    <w:rsid w:val="5A4FAE46"/>
    <w:rsid w:val="5AAA9468"/>
    <w:rsid w:val="5ADC1FF0"/>
    <w:rsid w:val="5AECDE63"/>
    <w:rsid w:val="5B39741F"/>
    <w:rsid w:val="5B3D6357"/>
    <w:rsid w:val="5B3F812A"/>
    <w:rsid w:val="5B7C419C"/>
    <w:rsid w:val="5B87E5EA"/>
    <w:rsid w:val="5BA7B638"/>
    <w:rsid w:val="5C072AD0"/>
    <w:rsid w:val="5C806960"/>
    <w:rsid w:val="5C8E1E2D"/>
    <w:rsid w:val="5C930341"/>
    <w:rsid w:val="5CA829C4"/>
    <w:rsid w:val="5CB82752"/>
    <w:rsid w:val="5CDF3792"/>
    <w:rsid w:val="5CE2D96F"/>
    <w:rsid w:val="5DDDCBC9"/>
    <w:rsid w:val="5E3E49E8"/>
    <w:rsid w:val="5EE336D3"/>
    <w:rsid w:val="5F1035AC"/>
    <w:rsid w:val="5F3EDE00"/>
    <w:rsid w:val="5F81C527"/>
    <w:rsid w:val="5F88439E"/>
    <w:rsid w:val="5FA30451"/>
    <w:rsid w:val="600B6637"/>
    <w:rsid w:val="601A7A31"/>
    <w:rsid w:val="605166EF"/>
    <w:rsid w:val="607B275B"/>
    <w:rsid w:val="6106EA40"/>
    <w:rsid w:val="61ABC8AB"/>
    <w:rsid w:val="6223B9B3"/>
    <w:rsid w:val="62392588"/>
    <w:rsid w:val="629811DD"/>
    <w:rsid w:val="63B6A7F6"/>
    <w:rsid w:val="63CE2951"/>
    <w:rsid w:val="63F6901C"/>
    <w:rsid w:val="640404A8"/>
    <w:rsid w:val="64210AAA"/>
    <w:rsid w:val="64EA537F"/>
    <w:rsid w:val="650C32B0"/>
    <w:rsid w:val="655C09FE"/>
    <w:rsid w:val="65860A8B"/>
    <w:rsid w:val="65989FF8"/>
    <w:rsid w:val="6663C381"/>
    <w:rsid w:val="666AF3DF"/>
    <w:rsid w:val="66F2DD59"/>
    <w:rsid w:val="6720D5E0"/>
    <w:rsid w:val="675FC098"/>
    <w:rsid w:val="6777C130"/>
    <w:rsid w:val="678BFCA2"/>
    <w:rsid w:val="683419DB"/>
    <w:rsid w:val="684A97CB"/>
    <w:rsid w:val="685860D2"/>
    <w:rsid w:val="685EB12E"/>
    <w:rsid w:val="6878DE42"/>
    <w:rsid w:val="68972678"/>
    <w:rsid w:val="68A81C0E"/>
    <w:rsid w:val="68DCACEB"/>
    <w:rsid w:val="691D6979"/>
    <w:rsid w:val="69C01EF7"/>
    <w:rsid w:val="6A049B35"/>
    <w:rsid w:val="6A0E178E"/>
    <w:rsid w:val="6A47E551"/>
    <w:rsid w:val="6B27D224"/>
    <w:rsid w:val="6BAA9229"/>
    <w:rsid w:val="6C122D36"/>
    <w:rsid w:val="6C5A4B53"/>
    <w:rsid w:val="6C8B199A"/>
    <w:rsid w:val="6CA6C014"/>
    <w:rsid w:val="6CE2871D"/>
    <w:rsid w:val="6CFF29BA"/>
    <w:rsid w:val="6D150D6A"/>
    <w:rsid w:val="6D1F6AE8"/>
    <w:rsid w:val="6D8DCC29"/>
    <w:rsid w:val="6E0F8880"/>
    <w:rsid w:val="6E167E1D"/>
    <w:rsid w:val="6E26E9FB"/>
    <w:rsid w:val="6F014823"/>
    <w:rsid w:val="6F0A967A"/>
    <w:rsid w:val="6F479054"/>
    <w:rsid w:val="6F52A8F9"/>
    <w:rsid w:val="6F683B1E"/>
    <w:rsid w:val="6F71FF84"/>
    <w:rsid w:val="6FDBE2B9"/>
    <w:rsid w:val="6FE4684C"/>
    <w:rsid w:val="6FE61B68"/>
    <w:rsid w:val="702CBA8C"/>
    <w:rsid w:val="70D861A9"/>
    <w:rsid w:val="70F87B4A"/>
    <w:rsid w:val="714AD30F"/>
    <w:rsid w:val="717F25EC"/>
    <w:rsid w:val="71E23C4D"/>
    <w:rsid w:val="7238E8E5"/>
    <w:rsid w:val="724CDE47"/>
    <w:rsid w:val="727E5332"/>
    <w:rsid w:val="72B1A0C3"/>
    <w:rsid w:val="72D0B014"/>
    <w:rsid w:val="7313837B"/>
    <w:rsid w:val="731B5F2F"/>
    <w:rsid w:val="73F8E25F"/>
    <w:rsid w:val="74086CDC"/>
    <w:rsid w:val="745C50F0"/>
    <w:rsid w:val="745C9C52"/>
    <w:rsid w:val="74CD9C12"/>
    <w:rsid w:val="7519DD0F"/>
    <w:rsid w:val="756A2422"/>
    <w:rsid w:val="763882D5"/>
    <w:rsid w:val="76F6DF68"/>
    <w:rsid w:val="770C5A08"/>
    <w:rsid w:val="7716BB61"/>
    <w:rsid w:val="77826ED1"/>
    <w:rsid w:val="77D0BCAD"/>
    <w:rsid w:val="781F70C4"/>
    <w:rsid w:val="782059BF"/>
    <w:rsid w:val="78517DD1"/>
    <w:rsid w:val="7860B59C"/>
    <w:rsid w:val="78C18F34"/>
    <w:rsid w:val="799E81DF"/>
    <w:rsid w:val="7A43FACA"/>
    <w:rsid w:val="7B2D03A2"/>
    <w:rsid w:val="7CC09DF2"/>
    <w:rsid w:val="7D44C071"/>
    <w:rsid w:val="7D68524C"/>
    <w:rsid w:val="7DB3130D"/>
    <w:rsid w:val="7DBFD2CA"/>
    <w:rsid w:val="7DC8777F"/>
    <w:rsid w:val="7E563622"/>
    <w:rsid w:val="7F5E6ADB"/>
    <w:rsid w:val="7F64C593"/>
    <w:rsid w:val="7FD8DE26"/>
    <w:rsid w:val="7FE8E85C"/>
    <w:rsid w:val="7FF20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1585"/>
  <w15:chartTrackingRefBased/>
  <w15:docId w15:val="{644C6BA6-E73A-4401-A41E-139F92DF3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7E5FAD5"/>
    <w:pPr>
      <w:spacing w:after="0"/>
    </w:pPr>
    <w:rPr>
      <w:sz w:val="24"/>
      <w:szCs w:val="24"/>
    </w:rPr>
  </w:style>
  <w:style w:type="paragraph" w:styleId="Heading1">
    <w:name w:val="heading 1"/>
    <w:basedOn w:val="Normal"/>
    <w:next w:val="Normal"/>
    <w:link w:val="Heading1Char"/>
    <w:uiPriority w:val="9"/>
    <w:qFormat/>
    <w:rsid w:val="68DCACEB"/>
    <w:pPr>
      <w:keepNext/>
      <w:jc w:val="center"/>
      <w:outlineLvl w:val="0"/>
    </w:pPr>
    <w:rPr>
      <w:rFonts w:asciiTheme="majorHAnsi" w:eastAsiaTheme="majorEastAsia" w:hAnsiTheme="majorHAnsi" w:cstheme="majorBidi"/>
      <w:b/>
      <w:bCs/>
      <w:color w:val="2F5496" w:themeColor="accent1" w:themeShade="BF"/>
      <w:sz w:val="40"/>
      <w:szCs w:val="40"/>
    </w:rPr>
  </w:style>
  <w:style w:type="paragraph" w:styleId="Heading2">
    <w:name w:val="heading 2"/>
    <w:basedOn w:val="Normal"/>
    <w:next w:val="Normal"/>
    <w:link w:val="Heading2Char"/>
    <w:uiPriority w:val="9"/>
    <w:unhideWhenUsed/>
    <w:qFormat/>
    <w:rsid w:val="00D317D5"/>
    <w:pPr>
      <w:outlineLvl w:val="1"/>
    </w:pPr>
    <w:rPr>
      <w:rFonts w:ascii="Calibri Light" w:hAnsi="Calibri Light"/>
      <w:b/>
      <w:bCs/>
      <w:color w:val="A51C30"/>
      <w:sz w:val="36"/>
      <w:szCs w:val="36"/>
    </w:rPr>
  </w:style>
  <w:style w:type="paragraph" w:styleId="Heading3">
    <w:name w:val="heading 3"/>
    <w:basedOn w:val="Normal"/>
    <w:next w:val="Normal"/>
    <w:link w:val="Heading3Char"/>
    <w:uiPriority w:val="9"/>
    <w:unhideWhenUsed/>
    <w:qFormat/>
    <w:rsid w:val="1212A015"/>
    <w:pPr>
      <w:keepNext/>
      <w:outlineLvl w:val="2"/>
    </w:pPr>
    <w:rPr>
      <w:rFonts w:asciiTheme="majorHAnsi" w:eastAsiaTheme="majorEastAsia" w:hAnsiTheme="majorHAnsi" w:cstheme="majorBidi"/>
      <w:b/>
      <w:bCs/>
      <w:color w:val="1F3763"/>
      <w:sz w:val="28"/>
      <w:szCs w:val="28"/>
    </w:rPr>
  </w:style>
  <w:style w:type="paragraph" w:styleId="Heading4">
    <w:name w:val="heading 4"/>
    <w:basedOn w:val="Normal"/>
    <w:next w:val="Normal"/>
    <w:link w:val="Heading4Char"/>
    <w:uiPriority w:val="9"/>
    <w:unhideWhenUsed/>
    <w:qFormat/>
    <w:rsid w:val="47E5FAD5"/>
    <w:pPr>
      <w:keepNext/>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7E5FAD5"/>
    <w:pPr>
      <w:keepNext/>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7E5FAD5"/>
    <w:pPr>
      <w:keepNext/>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7E5FAD5"/>
    <w:pPr>
      <w:keepNext/>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7E5FAD5"/>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7E5FAD5"/>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7E5FAD5"/>
    <w:pPr>
      <w:ind w:left="720"/>
      <w:contextualSpacing/>
    </w:pPr>
  </w:style>
  <w:style w:type="paragraph" w:styleId="Title">
    <w:name w:val="Title"/>
    <w:basedOn w:val="Normal"/>
    <w:next w:val="Normal"/>
    <w:link w:val="TitleChar"/>
    <w:uiPriority w:val="10"/>
    <w:qFormat/>
    <w:rsid w:val="47E5FAD5"/>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7E5FAD5"/>
    <w:rPr>
      <w:rFonts w:eastAsiaTheme="minorEastAsia"/>
      <w:color w:val="5A5A5A"/>
    </w:rPr>
  </w:style>
  <w:style w:type="paragraph" w:styleId="Quote">
    <w:name w:val="Quote"/>
    <w:basedOn w:val="Normal"/>
    <w:next w:val="Normal"/>
    <w:link w:val="QuoteChar"/>
    <w:uiPriority w:val="29"/>
    <w:qFormat/>
    <w:rsid w:val="47E5FAD5"/>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7E5FAD5"/>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68DCACEB"/>
    <w:rPr>
      <w:rFonts w:asciiTheme="majorHAnsi" w:eastAsiaTheme="majorEastAsia" w:hAnsiTheme="majorHAnsi" w:cstheme="majorBidi"/>
      <w:b/>
      <w:bCs/>
      <w:color w:val="2F5496" w:themeColor="accent1" w:themeShade="BF"/>
      <w:sz w:val="40"/>
      <w:szCs w:val="40"/>
    </w:rPr>
  </w:style>
  <w:style w:type="character" w:customStyle="1" w:styleId="Heading2Char">
    <w:name w:val="Heading 2 Char"/>
    <w:basedOn w:val="DefaultParagraphFont"/>
    <w:link w:val="Heading2"/>
    <w:uiPriority w:val="9"/>
    <w:rsid w:val="00D317D5"/>
    <w:rPr>
      <w:rFonts w:ascii="Calibri Light" w:hAnsi="Calibri Light"/>
      <w:b/>
      <w:bCs/>
      <w:color w:val="A51C30"/>
      <w:sz w:val="36"/>
      <w:szCs w:val="36"/>
    </w:rPr>
  </w:style>
  <w:style w:type="character" w:customStyle="1" w:styleId="Heading3Char">
    <w:name w:val="Heading 3 Char"/>
    <w:basedOn w:val="DefaultParagraphFont"/>
    <w:link w:val="Heading3"/>
    <w:uiPriority w:val="9"/>
    <w:rsid w:val="1212A015"/>
    <w:rPr>
      <w:rFonts w:asciiTheme="majorHAnsi" w:eastAsiaTheme="majorEastAsia" w:hAnsiTheme="majorHAnsi" w:cstheme="majorBidi"/>
      <w:b/>
      <w:bCs/>
      <w:color w:val="1F3763"/>
      <w:sz w:val="28"/>
      <w:szCs w:val="28"/>
    </w:rPr>
  </w:style>
  <w:style w:type="character" w:customStyle="1" w:styleId="Heading4Char">
    <w:name w:val="Heading 4 Char"/>
    <w:basedOn w:val="DefaultParagraphFont"/>
    <w:link w:val="Heading4"/>
    <w:uiPriority w:val="9"/>
    <w:rsid w:val="47E5FAD5"/>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rsid w:val="47E5FAD5"/>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rsid w:val="47E5FAD5"/>
    <w:rPr>
      <w:rFonts w:asciiTheme="majorHAnsi" w:eastAsiaTheme="majorEastAsia" w:hAnsiTheme="majorHAnsi" w:cstheme="majorBidi"/>
      <w:color w:val="1F3763"/>
      <w:sz w:val="24"/>
      <w:szCs w:val="24"/>
    </w:rPr>
  </w:style>
  <w:style w:type="character" w:customStyle="1" w:styleId="Heading7Char">
    <w:name w:val="Heading 7 Char"/>
    <w:basedOn w:val="DefaultParagraphFont"/>
    <w:link w:val="Heading7"/>
    <w:uiPriority w:val="9"/>
    <w:rsid w:val="47E5FAD5"/>
    <w:rPr>
      <w:rFonts w:asciiTheme="majorHAnsi" w:eastAsiaTheme="majorEastAsia" w:hAnsiTheme="majorHAnsi" w:cstheme="majorBidi"/>
      <w:i/>
      <w:iCs/>
      <w:color w:val="1F3763"/>
      <w:sz w:val="24"/>
      <w:szCs w:val="24"/>
    </w:rPr>
  </w:style>
  <w:style w:type="character" w:customStyle="1" w:styleId="Heading8Char">
    <w:name w:val="Heading 8 Char"/>
    <w:basedOn w:val="DefaultParagraphFont"/>
    <w:link w:val="Heading8"/>
    <w:uiPriority w:val="9"/>
    <w:rsid w:val="47E5FAD5"/>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47E5FAD5"/>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uiPriority w:val="10"/>
    <w:rsid w:val="47E5FAD5"/>
    <w:rPr>
      <w:rFonts w:asciiTheme="majorHAnsi" w:eastAsiaTheme="majorEastAsia" w:hAnsiTheme="majorHAnsi" w:cstheme="majorBidi"/>
      <w:sz w:val="56"/>
      <w:szCs w:val="56"/>
    </w:rPr>
  </w:style>
  <w:style w:type="character" w:customStyle="1" w:styleId="SubtitleChar">
    <w:name w:val="Subtitle Char"/>
    <w:basedOn w:val="DefaultParagraphFont"/>
    <w:link w:val="Subtitle"/>
    <w:uiPriority w:val="11"/>
    <w:rsid w:val="47E5FAD5"/>
    <w:rPr>
      <w:rFonts w:eastAsiaTheme="minorEastAsia"/>
      <w:color w:val="5A5A5A"/>
      <w:sz w:val="24"/>
      <w:szCs w:val="24"/>
    </w:rPr>
  </w:style>
  <w:style w:type="character" w:customStyle="1" w:styleId="QuoteChar">
    <w:name w:val="Quote Char"/>
    <w:basedOn w:val="DefaultParagraphFont"/>
    <w:link w:val="Quote"/>
    <w:uiPriority w:val="29"/>
    <w:rsid w:val="47E5FAD5"/>
    <w:rPr>
      <w:i/>
      <w:iCs/>
      <w:color w:val="404040" w:themeColor="text1" w:themeTint="BF"/>
      <w:sz w:val="24"/>
      <w:szCs w:val="24"/>
    </w:rPr>
  </w:style>
  <w:style w:type="character" w:customStyle="1" w:styleId="IntenseQuoteChar">
    <w:name w:val="Intense Quote Char"/>
    <w:basedOn w:val="DefaultParagraphFont"/>
    <w:link w:val="IntenseQuote"/>
    <w:uiPriority w:val="30"/>
    <w:rsid w:val="47E5FAD5"/>
    <w:rPr>
      <w:i/>
      <w:iCs/>
      <w:color w:val="4472C4" w:themeColor="accent1"/>
      <w:sz w:val="24"/>
      <w:szCs w:val="24"/>
    </w:rPr>
  </w:style>
  <w:style w:type="paragraph" w:styleId="TOC1">
    <w:name w:val="toc 1"/>
    <w:basedOn w:val="Normal"/>
    <w:next w:val="Normal"/>
    <w:uiPriority w:val="39"/>
    <w:unhideWhenUsed/>
    <w:rsid w:val="47E5FAD5"/>
    <w:pPr>
      <w:spacing w:after="100"/>
    </w:pPr>
  </w:style>
  <w:style w:type="paragraph" w:styleId="TOC2">
    <w:name w:val="toc 2"/>
    <w:basedOn w:val="Normal"/>
    <w:next w:val="Normal"/>
    <w:uiPriority w:val="39"/>
    <w:unhideWhenUsed/>
    <w:rsid w:val="47E5FAD5"/>
    <w:pPr>
      <w:spacing w:after="100"/>
      <w:ind w:left="220"/>
    </w:pPr>
  </w:style>
  <w:style w:type="paragraph" w:styleId="TOC3">
    <w:name w:val="toc 3"/>
    <w:basedOn w:val="Normal"/>
    <w:next w:val="Normal"/>
    <w:uiPriority w:val="39"/>
    <w:unhideWhenUsed/>
    <w:rsid w:val="47E5FAD5"/>
    <w:pPr>
      <w:spacing w:after="100"/>
      <w:ind w:left="440"/>
    </w:pPr>
  </w:style>
  <w:style w:type="paragraph" w:styleId="TOC4">
    <w:name w:val="toc 4"/>
    <w:basedOn w:val="Normal"/>
    <w:next w:val="Normal"/>
    <w:uiPriority w:val="39"/>
    <w:unhideWhenUsed/>
    <w:rsid w:val="47E5FAD5"/>
    <w:pPr>
      <w:spacing w:after="100"/>
      <w:ind w:left="660"/>
    </w:pPr>
  </w:style>
  <w:style w:type="paragraph" w:styleId="TOC5">
    <w:name w:val="toc 5"/>
    <w:basedOn w:val="Normal"/>
    <w:next w:val="Normal"/>
    <w:uiPriority w:val="39"/>
    <w:unhideWhenUsed/>
    <w:rsid w:val="47E5FAD5"/>
    <w:pPr>
      <w:spacing w:after="100"/>
      <w:ind w:left="880"/>
    </w:pPr>
  </w:style>
  <w:style w:type="paragraph" w:styleId="TOC6">
    <w:name w:val="toc 6"/>
    <w:basedOn w:val="Normal"/>
    <w:next w:val="Normal"/>
    <w:uiPriority w:val="39"/>
    <w:unhideWhenUsed/>
    <w:rsid w:val="47E5FAD5"/>
    <w:pPr>
      <w:spacing w:after="100"/>
      <w:ind w:left="1100"/>
    </w:pPr>
  </w:style>
  <w:style w:type="paragraph" w:styleId="TOC7">
    <w:name w:val="toc 7"/>
    <w:basedOn w:val="Normal"/>
    <w:next w:val="Normal"/>
    <w:uiPriority w:val="39"/>
    <w:unhideWhenUsed/>
    <w:rsid w:val="47E5FAD5"/>
    <w:pPr>
      <w:spacing w:after="100"/>
      <w:ind w:left="1320"/>
    </w:pPr>
  </w:style>
  <w:style w:type="paragraph" w:styleId="TOC8">
    <w:name w:val="toc 8"/>
    <w:basedOn w:val="Normal"/>
    <w:next w:val="Normal"/>
    <w:uiPriority w:val="39"/>
    <w:unhideWhenUsed/>
    <w:rsid w:val="47E5FAD5"/>
    <w:pPr>
      <w:spacing w:after="100"/>
      <w:ind w:left="1540"/>
    </w:pPr>
  </w:style>
  <w:style w:type="paragraph" w:styleId="TOC9">
    <w:name w:val="toc 9"/>
    <w:basedOn w:val="Normal"/>
    <w:next w:val="Normal"/>
    <w:uiPriority w:val="39"/>
    <w:unhideWhenUsed/>
    <w:rsid w:val="47E5FAD5"/>
    <w:pPr>
      <w:spacing w:after="100"/>
      <w:ind w:left="1760"/>
    </w:pPr>
  </w:style>
  <w:style w:type="paragraph" w:styleId="EndnoteText">
    <w:name w:val="endnote text"/>
    <w:basedOn w:val="Normal"/>
    <w:link w:val="EndnoteTextChar"/>
    <w:uiPriority w:val="99"/>
    <w:semiHidden/>
    <w:unhideWhenUsed/>
    <w:rsid w:val="47E5FAD5"/>
    <w:rPr>
      <w:sz w:val="20"/>
      <w:szCs w:val="20"/>
    </w:rPr>
  </w:style>
  <w:style w:type="character" w:customStyle="1" w:styleId="EndnoteTextChar">
    <w:name w:val="Endnote Text Char"/>
    <w:basedOn w:val="DefaultParagraphFont"/>
    <w:link w:val="EndnoteText"/>
    <w:uiPriority w:val="99"/>
    <w:semiHidden/>
    <w:rsid w:val="47E5FAD5"/>
    <w:rPr>
      <w:sz w:val="20"/>
      <w:szCs w:val="20"/>
    </w:rPr>
  </w:style>
  <w:style w:type="paragraph" w:styleId="Footer">
    <w:name w:val="footer"/>
    <w:basedOn w:val="Normal"/>
    <w:link w:val="FooterChar"/>
    <w:uiPriority w:val="99"/>
    <w:unhideWhenUsed/>
    <w:rsid w:val="47E5FAD5"/>
    <w:pPr>
      <w:tabs>
        <w:tab w:val="center" w:pos="4680"/>
        <w:tab w:val="right" w:pos="9360"/>
      </w:tabs>
    </w:pPr>
  </w:style>
  <w:style w:type="character" w:customStyle="1" w:styleId="FooterChar">
    <w:name w:val="Footer Char"/>
    <w:basedOn w:val="DefaultParagraphFont"/>
    <w:link w:val="Footer"/>
    <w:uiPriority w:val="99"/>
    <w:rsid w:val="47E5FAD5"/>
    <w:rPr>
      <w:sz w:val="24"/>
      <w:szCs w:val="24"/>
    </w:rPr>
  </w:style>
  <w:style w:type="paragraph" w:styleId="FootnoteText">
    <w:name w:val="footnote text"/>
    <w:basedOn w:val="Normal"/>
    <w:link w:val="FootnoteTextChar"/>
    <w:uiPriority w:val="99"/>
    <w:semiHidden/>
    <w:unhideWhenUsed/>
    <w:rsid w:val="47E5FAD5"/>
    <w:rPr>
      <w:sz w:val="20"/>
      <w:szCs w:val="20"/>
    </w:rPr>
  </w:style>
  <w:style w:type="character" w:customStyle="1" w:styleId="FootnoteTextChar">
    <w:name w:val="Footnote Text Char"/>
    <w:basedOn w:val="DefaultParagraphFont"/>
    <w:link w:val="FootnoteText"/>
    <w:uiPriority w:val="99"/>
    <w:semiHidden/>
    <w:rsid w:val="47E5FAD5"/>
    <w:rPr>
      <w:sz w:val="20"/>
      <w:szCs w:val="20"/>
    </w:rPr>
  </w:style>
  <w:style w:type="paragraph" w:styleId="Header">
    <w:name w:val="header"/>
    <w:basedOn w:val="Normal"/>
    <w:link w:val="HeaderChar"/>
    <w:uiPriority w:val="99"/>
    <w:unhideWhenUsed/>
    <w:rsid w:val="47E5FAD5"/>
    <w:pPr>
      <w:tabs>
        <w:tab w:val="center" w:pos="4680"/>
        <w:tab w:val="right" w:pos="9360"/>
      </w:tabs>
    </w:pPr>
  </w:style>
  <w:style w:type="character" w:customStyle="1" w:styleId="HeaderChar">
    <w:name w:val="Header Char"/>
    <w:basedOn w:val="DefaultParagraphFont"/>
    <w:link w:val="Header"/>
    <w:uiPriority w:val="99"/>
    <w:rsid w:val="47E5FAD5"/>
    <w:rPr>
      <w:sz w:val="24"/>
      <w:szCs w:val="24"/>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097DC1"/>
    <w:rPr>
      <w:color w:val="605E5C"/>
      <w:shd w:val="clear" w:color="auto" w:fill="E1DFDD"/>
    </w:rPr>
  </w:style>
  <w:style w:type="character" w:styleId="CommentReference">
    <w:name w:val="annotation reference"/>
    <w:basedOn w:val="DefaultParagraphFont"/>
    <w:uiPriority w:val="99"/>
    <w:semiHidden/>
    <w:unhideWhenUsed/>
    <w:rsid w:val="002D0E2D"/>
    <w:rPr>
      <w:sz w:val="16"/>
      <w:szCs w:val="16"/>
    </w:rPr>
  </w:style>
  <w:style w:type="paragraph" w:styleId="CommentText">
    <w:name w:val="annotation text"/>
    <w:basedOn w:val="Normal"/>
    <w:link w:val="CommentTextChar"/>
    <w:uiPriority w:val="99"/>
    <w:unhideWhenUsed/>
    <w:rsid w:val="002D0E2D"/>
    <w:pPr>
      <w:spacing w:line="240" w:lineRule="auto"/>
    </w:pPr>
    <w:rPr>
      <w:sz w:val="20"/>
      <w:szCs w:val="20"/>
    </w:rPr>
  </w:style>
  <w:style w:type="character" w:customStyle="1" w:styleId="CommentTextChar">
    <w:name w:val="Comment Text Char"/>
    <w:basedOn w:val="DefaultParagraphFont"/>
    <w:link w:val="CommentText"/>
    <w:uiPriority w:val="99"/>
    <w:rsid w:val="002D0E2D"/>
    <w:rPr>
      <w:sz w:val="20"/>
      <w:szCs w:val="20"/>
    </w:rPr>
  </w:style>
  <w:style w:type="paragraph" w:styleId="CommentSubject">
    <w:name w:val="annotation subject"/>
    <w:basedOn w:val="CommentText"/>
    <w:next w:val="CommentText"/>
    <w:link w:val="CommentSubjectChar"/>
    <w:uiPriority w:val="99"/>
    <w:semiHidden/>
    <w:unhideWhenUsed/>
    <w:rsid w:val="002D0E2D"/>
    <w:rPr>
      <w:b/>
      <w:bCs/>
    </w:rPr>
  </w:style>
  <w:style w:type="character" w:customStyle="1" w:styleId="CommentSubjectChar">
    <w:name w:val="Comment Subject Char"/>
    <w:basedOn w:val="CommentTextChar"/>
    <w:link w:val="CommentSubject"/>
    <w:uiPriority w:val="99"/>
    <w:semiHidden/>
    <w:rsid w:val="002D0E2D"/>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OC">
    <w:name w:val="TOC"/>
    <w:basedOn w:val="Normal"/>
    <w:link w:val="TOCChar"/>
    <w:qFormat/>
    <w:rsid w:val="0045393A"/>
    <w:rPr>
      <w:rFonts w:ascii="Calibri" w:hAnsi="Calibri"/>
      <w:i/>
      <w:sz w:val="28"/>
    </w:rPr>
  </w:style>
  <w:style w:type="character" w:customStyle="1" w:styleId="TOCChar">
    <w:name w:val="TOC Char"/>
    <w:basedOn w:val="DefaultParagraphFont"/>
    <w:link w:val="TOC"/>
    <w:rsid w:val="0045393A"/>
    <w:rPr>
      <w:rFonts w:ascii="Calibri" w:hAnsi="Calibri"/>
      <w:i/>
      <w:sz w:val="28"/>
      <w:szCs w:val="24"/>
    </w:rPr>
  </w:style>
  <w:style w:type="character" w:styleId="FootnoteReference">
    <w:name w:val="footnote reference"/>
    <w:basedOn w:val="DefaultParagraphFont"/>
    <w:uiPriority w:val="99"/>
    <w:semiHidden/>
    <w:unhideWhenUsed/>
    <w:rsid w:val="00E33823"/>
    <w:rPr>
      <w:vertAlign w:val="superscript"/>
    </w:rPr>
  </w:style>
  <w:style w:type="character" w:styleId="FollowedHyperlink">
    <w:name w:val="FollowedHyperlink"/>
    <w:basedOn w:val="DefaultParagraphFont"/>
    <w:uiPriority w:val="99"/>
    <w:semiHidden/>
    <w:unhideWhenUsed/>
    <w:rsid w:val="00A51FB9"/>
    <w:rPr>
      <w:color w:val="954F72" w:themeColor="followedHyperlink"/>
      <w:u w:val="single"/>
    </w:rPr>
  </w:style>
  <w:style w:type="paragraph" w:styleId="Revision">
    <w:name w:val="Revision"/>
    <w:hidden/>
    <w:uiPriority w:val="99"/>
    <w:semiHidden/>
    <w:rsid w:val="00984DD0"/>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927490">
      <w:bodyDiv w:val="1"/>
      <w:marLeft w:val="0"/>
      <w:marRight w:val="0"/>
      <w:marTop w:val="0"/>
      <w:marBottom w:val="0"/>
      <w:divBdr>
        <w:top w:val="none" w:sz="0" w:space="0" w:color="auto"/>
        <w:left w:val="none" w:sz="0" w:space="0" w:color="auto"/>
        <w:bottom w:val="none" w:sz="0" w:space="0" w:color="auto"/>
        <w:right w:val="none" w:sz="0" w:space="0" w:color="auto"/>
      </w:divBdr>
    </w:div>
    <w:div w:id="687029229">
      <w:bodyDiv w:val="1"/>
      <w:marLeft w:val="0"/>
      <w:marRight w:val="0"/>
      <w:marTop w:val="0"/>
      <w:marBottom w:val="0"/>
      <w:divBdr>
        <w:top w:val="none" w:sz="0" w:space="0" w:color="auto"/>
        <w:left w:val="none" w:sz="0" w:space="0" w:color="auto"/>
        <w:bottom w:val="none" w:sz="0" w:space="0" w:color="auto"/>
        <w:right w:val="none" w:sz="0" w:space="0" w:color="auto"/>
      </w:divBdr>
    </w:div>
    <w:div w:id="1144472207">
      <w:bodyDiv w:val="1"/>
      <w:marLeft w:val="0"/>
      <w:marRight w:val="0"/>
      <w:marTop w:val="0"/>
      <w:marBottom w:val="0"/>
      <w:divBdr>
        <w:top w:val="none" w:sz="0" w:space="0" w:color="auto"/>
        <w:left w:val="none" w:sz="0" w:space="0" w:color="auto"/>
        <w:bottom w:val="none" w:sz="0" w:space="0" w:color="auto"/>
        <w:right w:val="none" w:sz="0" w:space="0" w:color="auto"/>
      </w:divBdr>
    </w:div>
    <w:div w:id="1331326946">
      <w:bodyDiv w:val="1"/>
      <w:marLeft w:val="0"/>
      <w:marRight w:val="0"/>
      <w:marTop w:val="0"/>
      <w:marBottom w:val="0"/>
      <w:divBdr>
        <w:top w:val="none" w:sz="0" w:space="0" w:color="auto"/>
        <w:left w:val="none" w:sz="0" w:space="0" w:color="auto"/>
        <w:bottom w:val="none" w:sz="0" w:space="0" w:color="auto"/>
        <w:right w:val="none" w:sz="0" w:space="0" w:color="auto"/>
      </w:divBdr>
    </w:div>
    <w:div w:id="1577474216">
      <w:bodyDiv w:val="1"/>
      <w:marLeft w:val="0"/>
      <w:marRight w:val="0"/>
      <w:marTop w:val="0"/>
      <w:marBottom w:val="0"/>
      <w:divBdr>
        <w:top w:val="none" w:sz="0" w:space="0" w:color="auto"/>
        <w:left w:val="none" w:sz="0" w:space="0" w:color="auto"/>
        <w:bottom w:val="none" w:sz="0" w:space="0" w:color="auto"/>
        <w:right w:val="none" w:sz="0" w:space="0" w:color="auto"/>
      </w:divBdr>
    </w:div>
    <w:div w:id="1714697756">
      <w:bodyDiv w:val="1"/>
      <w:marLeft w:val="0"/>
      <w:marRight w:val="0"/>
      <w:marTop w:val="0"/>
      <w:marBottom w:val="0"/>
      <w:divBdr>
        <w:top w:val="none" w:sz="0" w:space="0" w:color="auto"/>
        <w:left w:val="none" w:sz="0" w:space="0" w:color="auto"/>
        <w:bottom w:val="none" w:sz="0" w:space="0" w:color="auto"/>
        <w:right w:val="none" w:sz="0" w:space="0" w:color="auto"/>
      </w:divBdr>
    </w:div>
    <w:div w:id="1772044343">
      <w:bodyDiv w:val="1"/>
      <w:marLeft w:val="0"/>
      <w:marRight w:val="0"/>
      <w:marTop w:val="0"/>
      <w:marBottom w:val="0"/>
      <w:divBdr>
        <w:top w:val="none" w:sz="0" w:space="0" w:color="auto"/>
        <w:left w:val="none" w:sz="0" w:space="0" w:color="auto"/>
        <w:bottom w:val="none" w:sz="0" w:space="0" w:color="auto"/>
        <w:right w:val="none" w:sz="0" w:space="0" w:color="auto"/>
      </w:divBdr>
    </w:div>
    <w:div w:id="1927571212">
      <w:bodyDiv w:val="1"/>
      <w:marLeft w:val="0"/>
      <w:marRight w:val="0"/>
      <w:marTop w:val="0"/>
      <w:marBottom w:val="0"/>
      <w:divBdr>
        <w:top w:val="none" w:sz="0" w:space="0" w:color="auto"/>
        <w:left w:val="none" w:sz="0" w:space="0" w:color="auto"/>
        <w:bottom w:val="none" w:sz="0" w:space="0" w:color="auto"/>
        <w:right w:val="none" w:sz="0" w:space="0" w:color="auto"/>
      </w:divBdr>
    </w:div>
    <w:div w:id="200200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pprod.cadm.harvard.edu/portal/apps/indoors/index.html?appid=2c3969f8d1b14147920610a68f6db713" TargetMode="External"/><Relationship Id="rId21" Type="http://schemas.openxmlformats.org/officeDocument/2006/relationships/hyperlink" Target="https://oc.finance.harvard.edu/how-to/direct-deposit" TargetMode="External"/><Relationship Id="rId42" Type="http://schemas.openxmlformats.org/officeDocument/2006/relationships/hyperlink" Target="https://www.ehs.harvard.edu/" TargetMode="External"/><Relationship Id="rId47" Type="http://schemas.openxmlformats.org/officeDocument/2006/relationships/hyperlink" Target="https://college.harvard.edu/guides/harvard-terms-and-acronyms" TargetMode="External"/><Relationship Id="rId63" Type="http://schemas.openxmlformats.org/officeDocument/2006/relationships/hyperlink" Target="https://hr.harvard.edu/totalrewards" TargetMode="External"/><Relationship Id="rId68" Type="http://schemas.openxmlformats.org/officeDocument/2006/relationships/hyperlink" Target="mailto:benefits@harvard.edu" TargetMode="External"/><Relationship Id="rId84" Type="http://schemas.openxmlformats.org/officeDocument/2006/relationships/hyperlink" Target="https://hr.fas.harvard.edu/title-ix-training-fas-staff" TargetMode="External"/><Relationship Id="rId89" Type="http://schemas.openxmlformats.org/officeDocument/2006/relationships/hyperlink" Target="https://huit.harvard.edu/vpn" TargetMode="External"/><Relationship Id="rId16" Type="http://schemas.openxmlformats.org/officeDocument/2006/relationships/hyperlink" Target="https://key.harvard.edu/" TargetMode="External"/><Relationship Id="rId107" Type="http://schemas.openxmlformats.org/officeDocument/2006/relationships/header" Target="header3.xml"/><Relationship Id="rId11" Type="http://schemas.openxmlformats.org/officeDocument/2006/relationships/hyperlink" Target="https://hr.harvard.edu/new-employees" TargetMode="External"/><Relationship Id="rId32" Type="http://schemas.openxmlformats.org/officeDocument/2006/relationships/hyperlink" Target="https://hr.harvard.edu/union-contracts" TargetMode="External"/><Relationship Id="rId37" Type="http://schemas.openxmlformats.org/officeDocument/2006/relationships/hyperlink" Target="https://hr.fas.harvard.edu/performance_management" TargetMode="External"/><Relationship Id="rId53" Type="http://schemas.openxmlformats.org/officeDocument/2006/relationships/hyperlink" Target="https://employeeresourcegroups.harvard.edu/ahlfs" TargetMode="External"/><Relationship Id="rId58" Type="http://schemas.openxmlformats.org/officeDocument/2006/relationships/hyperlink" Target="https://employeeresourcegroups.harvard.edu/ndafs" TargetMode="External"/><Relationship Id="rId74" Type="http://schemas.openxmlformats.org/officeDocument/2006/relationships/hyperlink" Target="https://www.transportation.harvard.edu/" TargetMode="External"/><Relationship Id="rId79" Type="http://schemas.openxmlformats.org/officeDocument/2006/relationships/hyperlink" Target="https://pweb.cfa.harvard.edu/events/public-events" TargetMode="External"/><Relationship Id="rId102" Type="http://schemas.openxmlformats.org/officeDocument/2006/relationships/hyperlink" Target="https://hr.harvard.edu/holiday-calendar" TargetMode="External"/><Relationship Id="rId5" Type="http://schemas.openxmlformats.org/officeDocument/2006/relationships/numbering" Target="numbering.xml"/><Relationship Id="rId90" Type="http://schemas.openxmlformats.org/officeDocument/2006/relationships/hyperlink" Target="mailto:leaves@fas.harvard.edu" TargetMode="External"/><Relationship Id="rId95" Type="http://schemas.openxmlformats.org/officeDocument/2006/relationships/hyperlink" Target="mailto:university_ombudsman@harvard.edu" TargetMode="External"/><Relationship Id="rId22" Type="http://schemas.openxmlformats.org/officeDocument/2006/relationships/hyperlink" Target="https://hr.harvard.edu/" TargetMode="External"/><Relationship Id="rId27" Type="http://schemas.openxmlformats.org/officeDocument/2006/relationships/hyperlink" Target="https://www.harvardsquare.com/" TargetMode="External"/><Relationship Id="rId43" Type="http://schemas.openxmlformats.org/officeDocument/2006/relationships/hyperlink" Target="https://hr.fas.harvard.edu/department-administrator-resources" TargetMode="External"/><Relationship Id="rId48" Type="http://schemas.openxmlformats.org/officeDocument/2006/relationships/hyperlink" Target="https://gsas.harvard.edu/admitted-students/harvard-speak" TargetMode="External"/><Relationship Id="rId64" Type="http://schemas.openxmlformats.org/officeDocument/2006/relationships/hyperlink" Target="https://harvardtotalrewards.ehr.com/" TargetMode="External"/><Relationship Id="rId69" Type="http://schemas.openxmlformats.org/officeDocument/2006/relationships/hyperlink" Target="https://trainingportal.harvard.edu/Saba/Web_spf/NA1PRD0068/common/resources/resourcedetail/simrs000000000003222/true" TargetMode="External"/><Relationship Id="rId80" Type="http://schemas.openxmlformats.org/officeDocument/2006/relationships/hyperlink" Target="https://harvardforest.fas.harvard.edu/visit" TargetMode="External"/><Relationship Id="rId85" Type="http://schemas.openxmlformats.org/officeDocument/2006/relationships/hyperlink" Target="https://hr.harvard.edu/dynamic-work" TargetMode="External"/><Relationship Id="rId12" Type="http://schemas.openxmlformats.org/officeDocument/2006/relationships/hyperlink" Target="https://trainingportal.harvard.edu/Saba/Web_spf/NA1PRD0068/common/ledetail/cours000000000024862" TargetMode="External"/><Relationship Id="rId17" Type="http://schemas.openxmlformats.org/officeDocument/2006/relationships/hyperlink" Target="https://huit.harvard.edu/staff" TargetMode="External"/><Relationship Id="rId33" Type="http://schemas.openxmlformats.org/officeDocument/2006/relationships/hyperlink" Target="https://huhs.harvard.edu/" TargetMode="External"/><Relationship Id="rId38" Type="http://schemas.openxmlformats.org/officeDocument/2006/relationships/hyperlink" Target="https://hr.fas.harvard.edu/" TargetMode="External"/><Relationship Id="rId59" Type="http://schemas.openxmlformats.org/officeDocument/2006/relationships/hyperlink" Target="https://hr.fas.harvard.edu/pages/learningdev" TargetMode="External"/><Relationship Id="rId103" Type="http://schemas.openxmlformats.org/officeDocument/2006/relationships/header" Target="header1.xml"/><Relationship Id="rId108" Type="http://schemas.openxmlformats.org/officeDocument/2006/relationships/footer" Target="footer3.xml"/><Relationship Id="rId54" Type="http://schemas.openxmlformats.org/officeDocument/2006/relationships/hyperlink" Target="https://employeeresourcegroups.harvard.edu/qerg" TargetMode="External"/><Relationship Id="rId70" Type="http://schemas.openxmlformats.org/officeDocument/2006/relationships/hyperlink" Target="https://harvardeap.kgreer.com/" TargetMode="External"/><Relationship Id="rId75" Type="http://schemas.openxmlformats.org/officeDocument/2006/relationships/hyperlink" Target="https://www.harvard.edu/campus/museums/" TargetMode="External"/><Relationship Id="rId91" Type="http://schemas.openxmlformats.org/officeDocument/2006/relationships/hyperlink" Target="mailto:benefits@harvard.edu" TargetMode="External"/><Relationship Id="rId96" Type="http://schemas.openxmlformats.org/officeDocument/2006/relationships/hyperlink" Target="https://harvardombuds.harvard.ed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ampusservicecenter.harvard.edu/services/id-cards" TargetMode="External"/><Relationship Id="rId23" Type="http://schemas.openxmlformats.org/officeDocument/2006/relationships/hyperlink" Target="https://hr.harvard.edu/totalrewards" TargetMode="External"/><Relationship Id="rId28" Type="http://schemas.openxmlformats.org/officeDocument/2006/relationships/hyperlink" Target="https://dining.harvard.edu/campus-dining/professional-school-and-campus-cafes/hungry" TargetMode="External"/><Relationship Id="rId36" Type="http://schemas.openxmlformats.org/officeDocument/2006/relationships/hyperlink" Target="https://hr.harvard.edu/wellbeing" TargetMode="External"/><Relationship Id="rId49" Type="http://schemas.openxmlformats.org/officeDocument/2006/relationships/hyperlink" Target="https://trainingportal.harvard.edu/Saba/Web_spf/NA1PRD0068/common/ledetail/cours000000000024862" TargetMode="External"/><Relationship Id="rId57" Type="http://schemas.openxmlformats.org/officeDocument/2006/relationships/hyperlink" Target="https://employeeresourcegroups.harvard.edu/ability-plus" TargetMode="External"/><Relationship Id="rId106"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harvie.harvard.edu/staff-personnel-manual" TargetMode="External"/><Relationship Id="rId44" Type="http://schemas.openxmlformats.org/officeDocument/2006/relationships/hyperlink" Target="https://oge.harvard.edu/" TargetMode="External"/><Relationship Id="rId52" Type="http://schemas.openxmlformats.org/officeDocument/2006/relationships/hyperlink" Target="https://employeeresourcegroups.harvard.edu/hapida" TargetMode="External"/><Relationship Id="rId60" Type="http://schemas.openxmlformats.org/officeDocument/2006/relationships/hyperlink" Target="https://hr.harvard.edu/learning-development" TargetMode="External"/><Relationship Id="rId65" Type="http://schemas.openxmlformats.org/officeDocument/2006/relationships/hyperlink" Target="https://hr.harvard.edu/health-benefits" TargetMode="External"/><Relationship Id="rId73" Type="http://schemas.openxmlformats.org/officeDocument/2006/relationships/hyperlink" Target="http://recreation.gocrimson.com/recreation/index" TargetMode="External"/><Relationship Id="rId78" Type="http://schemas.openxmlformats.org/officeDocument/2006/relationships/hyperlink" Target="https://arboretum.harvard.edu/" TargetMode="External"/><Relationship Id="rId81" Type="http://schemas.openxmlformats.org/officeDocument/2006/relationships/hyperlink" Target="https://library.harvard.edu/" TargetMode="External"/><Relationship Id="rId86" Type="http://schemas.openxmlformats.org/officeDocument/2006/relationships/hyperlink" Target="https://hr.fas.harvard.edu/remote-and-flexwork" TargetMode="External"/><Relationship Id="rId94" Type="http://schemas.openxmlformats.org/officeDocument/2006/relationships/hyperlink" Target="https://huit.harvard.edu/get-help" TargetMode="External"/><Relationship Id="rId99" Type="http://schemas.openxmlformats.org/officeDocument/2006/relationships/hyperlink" Target="https://peoplesoft.harvard.edu/" TargetMode="External"/><Relationship Id="rId101" Type="http://schemas.openxmlformats.org/officeDocument/2006/relationships/hyperlink" Target="https://trainingportal.harvard.edu/Saba/Web_spf/NA1PRD0068/app/shared;spf-url=common%2Fresources%2Fresourcedetail%2Fsimrs000000000003186"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ampusservicecenter.harvard.edu/services/id-cards" TargetMode="External"/><Relationship Id="rId18" Type="http://schemas.openxmlformats.org/officeDocument/2006/relationships/hyperlink" Target="https://huit.harvard.edu/get-help" TargetMode="External"/><Relationship Id="rId39" Type="http://schemas.openxmlformats.org/officeDocument/2006/relationships/hyperlink" Target="https://hr.fas.harvard.edu/pages/working-fas" TargetMode="External"/><Relationship Id="rId109" Type="http://schemas.openxmlformats.org/officeDocument/2006/relationships/fontTable" Target="fontTable.xml"/><Relationship Id="rId34" Type="http://schemas.openxmlformats.org/officeDocument/2006/relationships/hyperlink" Target="https://www.ehs.harvard.edu/" TargetMode="External"/><Relationship Id="rId50" Type="http://schemas.openxmlformats.org/officeDocument/2006/relationships/hyperlink" Target="https://employeeresourcegroups.harvard.edu/" TargetMode="External"/><Relationship Id="rId55" Type="http://schemas.openxmlformats.org/officeDocument/2006/relationships/hyperlink" Target="https://employeeresourcegroups.harvard.edu/ccw" TargetMode="External"/><Relationship Id="rId76" Type="http://schemas.openxmlformats.org/officeDocument/2006/relationships/hyperlink" Target="http://www.americanrepertorytheater.org/" TargetMode="External"/><Relationship Id="rId97" Type="http://schemas.openxmlformats.org/officeDocument/2006/relationships/hyperlink" Target="mailto:pgalowitz@fas.harvard.edu" TargetMode="External"/><Relationship Id="rId104" Type="http://schemas.openxmlformats.org/officeDocument/2006/relationships/header" Target="header2.xml"/><Relationship Id="rId7" Type="http://schemas.openxmlformats.org/officeDocument/2006/relationships/settings" Target="settings.xml"/><Relationship Id="rId71" Type="http://schemas.openxmlformats.org/officeDocument/2006/relationships/hyperlink" Target="https://harvard.mysupportlinc.com/" TargetMode="External"/><Relationship Id="rId92" Type="http://schemas.openxmlformats.org/officeDocument/2006/relationships/hyperlink" Target="https://harvie.harvard.edu/benefits-department" TargetMode="External"/><Relationship Id="rId2" Type="http://schemas.openxmlformats.org/officeDocument/2006/relationships/customXml" Target="../customXml/item2.xml"/><Relationship Id="rId29" Type="http://schemas.openxmlformats.org/officeDocument/2006/relationships/hyperlink" Target="https://legacyofslavery.harvard.edu/memorial" TargetMode="External"/><Relationship Id="rId24" Type="http://schemas.openxmlformats.org/officeDocument/2006/relationships/hyperlink" Target="https://harvie.harvard.edu/worklife" TargetMode="External"/><Relationship Id="rId40" Type="http://schemas.openxmlformats.org/officeDocument/2006/relationships/hyperlink" Target="https://hr.fas.harvard.edu/pages/managing-fas" TargetMode="External"/><Relationship Id="rId45" Type="http://schemas.openxmlformats.org/officeDocument/2006/relationships/hyperlink" Target="https://www.directory.harvard.edu/" TargetMode="External"/><Relationship Id="rId66" Type="http://schemas.openxmlformats.org/officeDocument/2006/relationships/hyperlink" Target="http://hr.harvard.edu/benefits-enrollment" TargetMode="External"/><Relationship Id="rId87" Type="http://schemas.openxmlformats.org/officeDocument/2006/relationships/hyperlink" Target="https://huit.harvard.edu/zoom" TargetMode="External"/><Relationship Id="rId110" Type="http://schemas.openxmlformats.org/officeDocument/2006/relationships/theme" Target="theme/theme1.xml"/><Relationship Id="rId61" Type="http://schemas.openxmlformats.org/officeDocument/2006/relationships/hyperlink" Target="https://trainingportal.harvard.edu/" TargetMode="External"/><Relationship Id="rId82" Type="http://schemas.openxmlformats.org/officeDocument/2006/relationships/hyperlink" Target="https://outingsandinnings.harvard.edu/" TargetMode="External"/><Relationship Id="rId19" Type="http://schemas.openxmlformats.org/officeDocument/2006/relationships/hyperlink" Target="https://phone.harvard.edu/user-guides-Harvard%20Phone%20Account" TargetMode="External"/><Relationship Id="rId14" Type="http://schemas.openxmlformats.org/officeDocument/2006/relationships/hyperlink" Target="https://key.harvard.edu/" TargetMode="External"/><Relationship Id="rId30" Type="http://schemas.openxmlformats.org/officeDocument/2006/relationships/hyperlink" Target="https://harvie.harvard.edu/university-policies" TargetMode="External"/><Relationship Id="rId35" Type="http://schemas.openxmlformats.org/officeDocument/2006/relationships/hyperlink" Target="https://harvie.harvard.edu/employee-assistance-program" TargetMode="External"/><Relationship Id="rId56" Type="http://schemas.openxmlformats.org/officeDocument/2006/relationships/hyperlink" Target="https://employeeresourcegroups.harvard.edu/harvard-jewish-israeli-staff-faculty-association-jisfa" TargetMode="External"/><Relationship Id="rId77" Type="http://schemas.openxmlformats.org/officeDocument/2006/relationships/hyperlink" Target="https://harvardfilmarchive.org/" TargetMode="External"/><Relationship Id="rId100" Type="http://schemas.openxmlformats.org/officeDocument/2006/relationships/hyperlink" Target="https://trainingportal.harvard.edu/Saba/Web_spf/NA1PRD0068/app/shared;spf-url=common%2Fresources%2Fresourcedetail%2Fsimrs000000000012445" TargetMode="External"/><Relationship Id="rId105"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employeeresourcegroups.harvard.edu/abfaf" TargetMode="External"/><Relationship Id="rId72" Type="http://schemas.openxmlformats.org/officeDocument/2006/relationships/hyperlink" Target="https://wellness.huhs.harvard.edu/" TargetMode="External"/><Relationship Id="rId93" Type="http://schemas.openxmlformats.org/officeDocument/2006/relationships/hyperlink" Target="mailto:ithelp@harvard.edu" TargetMode="External"/><Relationship Id="rId98" Type="http://schemas.openxmlformats.org/officeDocument/2006/relationships/hyperlink" Target="mailto:farrell@fas.harvard.edu" TargetMode="External"/><Relationship Id="rId3" Type="http://schemas.openxmlformats.org/officeDocument/2006/relationships/customXml" Target="../customXml/item3.xml"/><Relationship Id="rId25" Type="http://schemas.openxmlformats.org/officeDocument/2006/relationships/hyperlink" Target="https://hr.harvard.edu/community-groups-volunteering" TargetMode="External"/><Relationship Id="rId46" Type="http://schemas.openxmlformats.org/officeDocument/2006/relationships/hyperlink" Target="https://connections.harvard.edu/" TargetMode="External"/><Relationship Id="rId67" Type="http://schemas.openxmlformats.org/officeDocument/2006/relationships/hyperlink" Target="https://harvie.harvard.edu/benefits-department" TargetMode="External"/><Relationship Id="rId20" Type="http://schemas.openxmlformats.org/officeDocument/2006/relationships/hyperlink" Target="https://peoplesoft.harvard.edu/" TargetMode="External"/><Relationship Id="rId41" Type="http://schemas.openxmlformats.org/officeDocument/2006/relationships/hyperlink" Target="https://accessibility.harvard.edu/" TargetMode="External"/><Relationship Id="rId62" Type="http://schemas.openxmlformats.org/officeDocument/2006/relationships/hyperlink" Target="https://dce.harvard.edu/" TargetMode="External"/><Relationship Id="rId83" Type="http://schemas.openxmlformats.org/officeDocument/2006/relationships/hyperlink" Target="https://hr.harvard.edu/sites/g/files/omnuum6281/files/2025-07/tap_booklet_0.pdf" TargetMode="External"/><Relationship Id="rId88" Type="http://schemas.openxmlformats.org/officeDocument/2006/relationships/hyperlink" Target="https://huit.harvard.edu/microsoft-365" TargetMode="External"/><Relationship Id="rId111"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494D72ADFCE84FAD11868A9CE7633B" ma:contentTypeVersion="18" ma:contentTypeDescription="Create a new document." ma:contentTypeScope="" ma:versionID="4383b05c45852bb4b87268251a1cd2ed">
  <xsd:schema xmlns:xsd="http://www.w3.org/2001/XMLSchema" xmlns:xs="http://www.w3.org/2001/XMLSchema" xmlns:p="http://schemas.microsoft.com/office/2006/metadata/properties" xmlns:ns2="6376c510-e33c-40ad-b62e-4b4b02170e4d" xmlns:ns3="1c16b4d1-48b0-47e7-a387-825394cd20da" targetNamespace="http://schemas.microsoft.com/office/2006/metadata/properties" ma:root="true" ma:fieldsID="dc91d73d3c7a55e434a4edf89138467a" ns2:_="" ns3:_="">
    <xsd:import namespace="6376c510-e33c-40ad-b62e-4b4b02170e4d"/>
    <xsd:import namespace="1c16b4d1-48b0-47e7-a387-825394cd2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6c510-e33c-40ad-b62e-4b4b02170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6b4d1-48b0-47e7-a387-825394cd20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6229af1-92a2-4973-9e4f-41f53754fec0}" ma:internalName="TaxCatchAll" ma:showField="CatchAllData" ma:web="1c16b4d1-48b0-47e7-a387-825394cd2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76c510-e33c-40ad-b62e-4b4b02170e4d">
      <Terms xmlns="http://schemas.microsoft.com/office/infopath/2007/PartnerControls"/>
    </lcf76f155ced4ddcb4097134ff3c332f>
    <TaxCatchAll xmlns="1c16b4d1-48b0-47e7-a387-825394cd20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C7F23-8945-487E-A9C0-61471E6E7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6c510-e33c-40ad-b62e-4b4b02170e4d"/>
    <ds:schemaRef ds:uri="1c16b4d1-48b0-47e7-a387-825394cd2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B472D-3550-470B-9873-0804B8492120}">
  <ds:schemaRefs>
    <ds:schemaRef ds:uri="http://schemas.openxmlformats.org/officeDocument/2006/bibliography"/>
  </ds:schemaRefs>
</ds:datastoreItem>
</file>

<file path=customXml/itemProps3.xml><?xml version="1.0" encoding="utf-8"?>
<ds:datastoreItem xmlns:ds="http://schemas.openxmlformats.org/officeDocument/2006/customXml" ds:itemID="{FB0D4AFB-C0D0-43FD-986A-937A2A90976E}">
  <ds:schemaRefs>
    <ds:schemaRef ds:uri="http://schemas.microsoft.com/office/2006/metadata/properties"/>
    <ds:schemaRef ds:uri="http://schemas.microsoft.com/office/infopath/2007/PartnerControls"/>
    <ds:schemaRef ds:uri="6376c510-e33c-40ad-b62e-4b4b02170e4d"/>
    <ds:schemaRef ds:uri="1c16b4d1-48b0-47e7-a387-825394cd20da"/>
  </ds:schemaRefs>
</ds:datastoreItem>
</file>

<file path=customXml/itemProps4.xml><?xml version="1.0" encoding="utf-8"?>
<ds:datastoreItem xmlns:ds="http://schemas.openxmlformats.org/officeDocument/2006/customXml" ds:itemID="{4FE73CB8-4A84-49EB-9AC4-F2DBFC3C5B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1178</TotalTime>
  <Pages>15</Pages>
  <Words>4440</Words>
  <Characters>25310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29691</CharactersWithSpaces>
  <SharedDoc>false</SharedDoc>
  <HLinks>
    <vt:vector size="468" baseType="variant">
      <vt:variant>
        <vt:i4>3539016</vt:i4>
      </vt:variant>
      <vt:variant>
        <vt:i4>231</vt:i4>
      </vt:variant>
      <vt:variant>
        <vt:i4>0</vt:i4>
      </vt:variant>
      <vt:variant>
        <vt:i4>5</vt:i4>
      </vt:variant>
      <vt:variant>
        <vt:lpwstr>https://trainingportal.harvard.edu/Saba/Web_spf/NA1PRD0068/common/resources/resourcedetail/simrs000000000003235/true</vt:lpwstr>
      </vt:variant>
      <vt:variant>
        <vt:lpwstr/>
      </vt:variant>
      <vt:variant>
        <vt:i4>3342409</vt:i4>
      </vt:variant>
      <vt:variant>
        <vt:i4>228</vt:i4>
      </vt:variant>
      <vt:variant>
        <vt:i4>0</vt:i4>
      </vt:variant>
      <vt:variant>
        <vt:i4>5</vt:i4>
      </vt:variant>
      <vt:variant>
        <vt:lpwstr>https://trainingportal.harvard.edu/Saba/Web_spf/NA1PRD0068/common/resources/resourcedetail/simrs000000000003264/true</vt:lpwstr>
      </vt:variant>
      <vt:variant>
        <vt:lpwstr/>
      </vt:variant>
      <vt:variant>
        <vt:i4>3342404</vt:i4>
      </vt:variant>
      <vt:variant>
        <vt:i4>225</vt:i4>
      </vt:variant>
      <vt:variant>
        <vt:i4>0</vt:i4>
      </vt:variant>
      <vt:variant>
        <vt:i4>5</vt:i4>
      </vt:variant>
      <vt:variant>
        <vt:lpwstr>https://trainingportal.harvard.edu/Saba/Web_spf/NA1PRD0068/common/resources/resourcedetail/simrs000000000003269/true</vt:lpwstr>
      </vt:variant>
      <vt:variant>
        <vt:lpwstr/>
      </vt:variant>
      <vt:variant>
        <vt:i4>7667751</vt:i4>
      </vt:variant>
      <vt:variant>
        <vt:i4>222</vt:i4>
      </vt:variant>
      <vt:variant>
        <vt:i4>0</vt:i4>
      </vt:variant>
      <vt:variant>
        <vt:i4>5</vt:i4>
      </vt:variant>
      <vt:variant>
        <vt:lpwstr>https://peoplesoft.harvard.edu/</vt:lpwstr>
      </vt:variant>
      <vt:variant>
        <vt:lpwstr/>
      </vt:variant>
      <vt:variant>
        <vt:i4>3473445</vt:i4>
      </vt:variant>
      <vt:variant>
        <vt:i4>219</vt:i4>
      </vt:variant>
      <vt:variant>
        <vt:i4>0</vt:i4>
      </vt:variant>
      <vt:variant>
        <vt:i4>5</vt:i4>
      </vt:variant>
      <vt:variant>
        <vt:lpwstr>https://ombudsman.harvard.edu/</vt:lpwstr>
      </vt:variant>
      <vt:variant>
        <vt:lpwstr/>
      </vt:variant>
      <vt:variant>
        <vt:i4>6291583</vt:i4>
      </vt:variant>
      <vt:variant>
        <vt:i4>216</vt:i4>
      </vt:variant>
      <vt:variant>
        <vt:i4>0</vt:i4>
      </vt:variant>
      <vt:variant>
        <vt:i4>5</vt:i4>
      </vt:variant>
      <vt:variant>
        <vt:lpwstr>https://hr.harvard.edu/totalrewards</vt:lpwstr>
      </vt:variant>
      <vt:variant>
        <vt:lpwstr/>
      </vt:variant>
      <vt:variant>
        <vt:i4>2752581</vt:i4>
      </vt:variant>
      <vt:variant>
        <vt:i4>213</vt:i4>
      </vt:variant>
      <vt:variant>
        <vt:i4>0</vt:i4>
      </vt:variant>
      <vt:variant>
        <vt:i4>5</vt:i4>
      </vt:variant>
      <vt:variant>
        <vt:lpwstr>mailto:leaves@fas.harvard.edu</vt:lpwstr>
      </vt:variant>
      <vt:variant>
        <vt:lpwstr/>
      </vt:variant>
      <vt:variant>
        <vt:i4>6946941</vt:i4>
      </vt:variant>
      <vt:variant>
        <vt:i4>210</vt:i4>
      </vt:variant>
      <vt:variant>
        <vt:i4>0</vt:i4>
      </vt:variant>
      <vt:variant>
        <vt:i4>5</vt:i4>
      </vt:variant>
      <vt:variant>
        <vt:lpwstr>https://hr.harvard.edu/flexwork</vt:lpwstr>
      </vt:variant>
      <vt:variant>
        <vt:lpwstr/>
      </vt:variant>
      <vt:variant>
        <vt:i4>7405671</vt:i4>
      </vt:variant>
      <vt:variant>
        <vt:i4>207</vt:i4>
      </vt:variant>
      <vt:variant>
        <vt:i4>0</vt:i4>
      </vt:variant>
      <vt:variant>
        <vt:i4>5</vt:i4>
      </vt:variant>
      <vt:variant>
        <vt:lpwstr>https://www.google.com/url?sa=t&amp;rct=j&amp;q=&amp;esrc=s&amp;source=web&amp;cd=1&amp;cad=rja&amp;uact=8&amp;sqi=2&amp;ved=0ahUKEwjy5Y-ei7fOAhUBayYKHdA7Bd4QFggcMAA&amp;url=https%3A%2F%2Foutingsandinnings.harvard.edu%2F&amp;usg=AFQjCNEdLKe3rqtA0aUxAfsBpRiMUSQvIA&amp;sig2=9aFRbnzzVQElhBvS-MFtYw&amp;bvm=bv.129389765,d.eWE</vt:lpwstr>
      </vt:variant>
      <vt:variant>
        <vt:lpwstr/>
      </vt:variant>
      <vt:variant>
        <vt:i4>5636185</vt:i4>
      </vt:variant>
      <vt:variant>
        <vt:i4>204</vt:i4>
      </vt:variant>
      <vt:variant>
        <vt:i4>0</vt:i4>
      </vt:variant>
      <vt:variant>
        <vt:i4>5</vt:i4>
      </vt:variant>
      <vt:variant>
        <vt:lpwstr>https://library.harvard.edu/</vt:lpwstr>
      </vt:variant>
      <vt:variant>
        <vt:lpwstr/>
      </vt:variant>
      <vt:variant>
        <vt:i4>7471166</vt:i4>
      </vt:variant>
      <vt:variant>
        <vt:i4>201</vt:i4>
      </vt:variant>
      <vt:variant>
        <vt:i4>0</vt:i4>
      </vt:variant>
      <vt:variant>
        <vt:i4>5</vt:i4>
      </vt:variant>
      <vt:variant>
        <vt:lpwstr>https://harvardforest.fas.harvard.edu/visit</vt:lpwstr>
      </vt:variant>
      <vt:variant>
        <vt:lpwstr/>
      </vt:variant>
      <vt:variant>
        <vt:i4>6029334</vt:i4>
      </vt:variant>
      <vt:variant>
        <vt:i4>198</vt:i4>
      </vt:variant>
      <vt:variant>
        <vt:i4>0</vt:i4>
      </vt:variant>
      <vt:variant>
        <vt:i4>5</vt:i4>
      </vt:variant>
      <vt:variant>
        <vt:lpwstr>https://pweb.cfa.harvard.edu/events/public-events</vt:lpwstr>
      </vt:variant>
      <vt:variant>
        <vt:lpwstr/>
      </vt:variant>
      <vt:variant>
        <vt:i4>3276839</vt:i4>
      </vt:variant>
      <vt:variant>
        <vt:i4>195</vt:i4>
      </vt:variant>
      <vt:variant>
        <vt:i4>0</vt:i4>
      </vt:variant>
      <vt:variant>
        <vt:i4>5</vt:i4>
      </vt:variant>
      <vt:variant>
        <vt:lpwstr>https://arboretum.harvard.edu/</vt:lpwstr>
      </vt:variant>
      <vt:variant>
        <vt:lpwstr/>
      </vt:variant>
      <vt:variant>
        <vt:i4>7864427</vt:i4>
      </vt:variant>
      <vt:variant>
        <vt:i4>192</vt:i4>
      </vt:variant>
      <vt:variant>
        <vt:i4>0</vt:i4>
      </vt:variant>
      <vt:variant>
        <vt:i4>5</vt:i4>
      </vt:variant>
      <vt:variant>
        <vt:lpwstr>https://harvardfilmarchive.org/</vt:lpwstr>
      </vt:variant>
      <vt:variant>
        <vt:lpwstr/>
      </vt:variant>
      <vt:variant>
        <vt:i4>6160475</vt:i4>
      </vt:variant>
      <vt:variant>
        <vt:i4>189</vt:i4>
      </vt:variant>
      <vt:variant>
        <vt:i4>0</vt:i4>
      </vt:variant>
      <vt:variant>
        <vt:i4>5</vt:i4>
      </vt:variant>
      <vt:variant>
        <vt:lpwstr>http://www.americanrepertorytheater.org/</vt:lpwstr>
      </vt:variant>
      <vt:variant>
        <vt:lpwstr/>
      </vt:variant>
      <vt:variant>
        <vt:i4>4259928</vt:i4>
      </vt:variant>
      <vt:variant>
        <vt:i4>186</vt:i4>
      </vt:variant>
      <vt:variant>
        <vt:i4>0</vt:i4>
      </vt:variant>
      <vt:variant>
        <vt:i4>5</vt:i4>
      </vt:variant>
      <vt:variant>
        <vt:lpwstr>http://www.harvard.edu/resources-offices/museums</vt:lpwstr>
      </vt:variant>
      <vt:variant>
        <vt:lpwstr/>
      </vt:variant>
      <vt:variant>
        <vt:i4>3276902</vt:i4>
      </vt:variant>
      <vt:variant>
        <vt:i4>183</vt:i4>
      </vt:variant>
      <vt:variant>
        <vt:i4>0</vt:i4>
      </vt:variant>
      <vt:variant>
        <vt:i4>5</vt:i4>
      </vt:variant>
      <vt:variant>
        <vt:lpwstr>https://www.harvard.edu/campus/museums/</vt:lpwstr>
      </vt:variant>
      <vt:variant>
        <vt:lpwstr/>
      </vt:variant>
      <vt:variant>
        <vt:i4>4128807</vt:i4>
      </vt:variant>
      <vt:variant>
        <vt:i4>180</vt:i4>
      </vt:variant>
      <vt:variant>
        <vt:i4>0</vt:i4>
      </vt:variant>
      <vt:variant>
        <vt:i4>5</vt:i4>
      </vt:variant>
      <vt:variant>
        <vt:lpwstr>https://www.transportation.harvard.edu/</vt:lpwstr>
      </vt:variant>
      <vt:variant>
        <vt:lpwstr/>
      </vt:variant>
      <vt:variant>
        <vt:i4>7602239</vt:i4>
      </vt:variant>
      <vt:variant>
        <vt:i4>177</vt:i4>
      </vt:variant>
      <vt:variant>
        <vt:i4>0</vt:i4>
      </vt:variant>
      <vt:variant>
        <vt:i4>5</vt:i4>
      </vt:variant>
      <vt:variant>
        <vt:lpwstr>http://www.commuterchoice.harvard.edu/</vt:lpwstr>
      </vt:variant>
      <vt:variant>
        <vt:lpwstr/>
      </vt:variant>
      <vt:variant>
        <vt:i4>2031693</vt:i4>
      </vt:variant>
      <vt:variant>
        <vt:i4>174</vt:i4>
      </vt:variant>
      <vt:variant>
        <vt:i4>0</vt:i4>
      </vt:variant>
      <vt:variant>
        <vt:i4>5</vt:i4>
      </vt:variant>
      <vt:variant>
        <vt:lpwstr>http://recreation.gocrimson.com/recreation/index</vt:lpwstr>
      </vt:variant>
      <vt:variant>
        <vt:lpwstr/>
      </vt:variant>
      <vt:variant>
        <vt:i4>262225</vt:i4>
      </vt:variant>
      <vt:variant>
        <vt:i4>171</vt:i4>
      </vt:variant>
      <vt:variant>
        <vt:i4>0</vt:i4>
      </vt:variant>
      <vt:variant>
        <vt:i4>5</vt:i4>
      </vt:variant>
      <vt:variant>
        <vt:lpwstr>https://wellness.huhs.harvard.edu/who-we-are</vt:lpwstr>
      </vt:variant>
      <vt:variant>
        <vt:lpwstr/>
      </vt:variant>
      <vt:variant>
        <vt:i4>786449</vt:i4>
      </vt:variant>
      <vt:variant>
        <vt:i4>168</vt:i4>
      </vt:variant>
      <vt:variant>
        <vt:i4>0</vt:i4>
      </vt:variant>
      <vt:variant>
        <vt:i4>5</vt:i4>
      </vt:variant>
      <vt:variant>
        <vt:lpwstr>https://my.kgalifeservices.com/_web_demo</vt:lpwstr>
      </vt:variant>
      <vt:variant>
        <vt:lpwstr/>
      </vt:variant>
      <vt:variant>
        <vt:i4>8126575</vt:i4>
      </vt:variant>
      <vt:variant>
        <vt:i4>165</vt:i4>
      </vt:variant>
      <vt:variant>
        <vt:i4>0</vt:i4>
      </vt:variant>
      <vt:variant>
        <vt:i4>5</vt:i4>
      </vt:variant>
      <vt:variant>
        <vt:lpwstr>https://hwpi.harvard.edu/os_fast/files/humanresources/kga_website_instructions_flyer.pdf</vt:lpwstr>
      </vt:variant>
      <vt:variant>
        <vt:lpwstr/>
      </vt:variant>
      <vt:variant>
        <vt:i4>7536750</vt:i4>
      </vt:variant>
      <vt:variant>
        <vt:i4>162</vt:i4>
      </vt:variant>
      <vt:variant>
        <vt:i4>0</vt:i4>
      </vt:variant>
      <vt:variant>
        <vt:i4>5</vt:i4>
      </vt:variant>
      <vt:variant>
        <vt:lpwstr>https://harvardeap.kgreer.com/</vt:lpwstr>
      </vt:variant>
      <vt:variant>
        <vt:lpwstr/>
      </vt:variant>
      <vt:variant>
        <vt:i4>7536750</vt:i4>
      </vt:variant>
      <vt:variant>
        <vt:i4>159</vt:i4>
      </vt:variant>
      <vt:variant>
        <vt:i4>0</vt:i4>
      </vt:variant>
      <vt:variant>
        <vt:i4>5</vt:i4>
      </vt:variant>
      <vt:variant>
        <vt:lpwstr>https://harvardeap.kgreer.com/</vt:lpwstr>
      </vt:variant>
      <vt:variant>
        <vt:lpwstr/>
      </vt:variant>
      <vt:variant>
        <vt:i4>3604559</vt:i4>
      </vt:variant>
      <vt:variant>
        <vt:i4>156</vt:i4>
      </vt:variant>
      <vt:variant>
        <vt:i4>0</vt:i4>
      </vt:variant>
      <vt:variant>
        <vt:i4>5</vt:i4>
      </vt:variant>
      <vt:variant>
        <vt:lpwstr>https://trainingportal.harvard.edu/Saba/Web_spf/NA1PRD0068/common/resources/resourcedetail/simrs000000000003222/true</vt:lpwstr>
      </vt:variant>
      <vt:variant>
        <vt:lpwstr/>
      </vt:variant>
      <vt:variant>
        <vt:i4>1245226</vt:i4>
      </vt:variant>
      <vt:variant>
        <vt:i4>153</vt:i4>
      </vt:variant>
      <vt:variant>
        <vt:i4>0</vt:i4>
      </vt:variant>
      <vt:variant>
        <vt:i4>5</vt:i4>
      </vt:variant>
      <vt:variant>
        <vt:lpwstr>mailto:benefits@harvard.edu</vt:lpwstr>
      </vt:variant>
      <vt:variant>
        <vt:lpwstr/>
      </vt:variant>
      <vt:variant>
        <vt:i4>1179730</vt:i4>
      </vt:variant>
      <vt:variant>
        <vt:i4>150</vt:i4>
      </vt:variant>
      <vt:variant>
        <vt:i4>0</vt:i4>
      </vt:variant>
      <vt:variant>
        <vt:i4>5</vt:i4>
      </vt:variant>
      <vt:variant>
        <vt:lpwstr>http://hr.harvard.edu/benefits-department</vt:lpwstr>
      </vt:variant>
      <vt:variant>
        <vt:lpwstr/>
      </vt:variant>
      <vt:variant>
        <vt:i4>983119</vt:i4>
      </vt:variant>
      <vt:variant>
        <vt:i4>147</vt:i4>
      </vt:variant>
      <vt:variant>
        <vt:i4>0</vt:i4>
      </vt:variant>
      <vt:variant>
        <vt:i4>5</vt:i4>
      </vt:variant>
      <vt:variant>
        <vt:lpwstr>http://hr.harvard.edu/benefits-enrollment</vt:lpwstr>
      </vt:variant>
      <vt:variant>
        <vt:lpwstr/>
      </vt:variant>
      <vt:variant>
        <vt:i4>7995494</vt:i4>
      </vt:variant>
      <vt:variant>
        <vt:i4>144</vt:i4>
      </vt:variant>
      <vt:variant>
        <vt:i4>0</vt:i4>
      </vt:variant>
      <vt:variant>
        <vt:i4>5</vt:i4>
      </vt:variant>
      <vt:variant>
        <vt:lpwstr>https://hr.harvard.edu/health-welfare-benefits</vt:lpwstr>
      </vt:variant>
      <vt:variant>
        <vt:lpwstr/>
      </vt:variant>
      <vt:variant>
        <vt:i4>2031706</vt:i4>
      </vt:variant>
      <vt:variant>
        <vt:i4>141</vt:i4>
      </vt:variant>
      <vt:variant>
        <vt:i4>0</vt:i4>
      </vt:variant>
      <vt:variant>
        <vt:i4>5</vt:i4>
      </vt:variant>
      <vt:variant>
        <vt:lpwstr>https://hr.fas.harvard.edu/department-administrator-resources</vt:lpwstr>
      </vt:variant>
      <vt:variant>
        <vt:lpwstr/>
      </vt:variant>
      <vt:variant>
        <vt:i4>917593</vt:i4>
      </vt:variant>
      <vt:variant>
        <vt:i4>138</vt:i4>
      </vt:variant>
      <vt:variant>
        <vt:i4>0</vt:i4>
      </vt:variant>
      <vt:variant>
        <vt:i4>5</vt:i4>
      </vt:variant>
      <vt:variant>
        <vt:lpwstr>https://www.ehs.harvard.edu/</vt:lpwstr>
      </vt:variant>
      <vt:variant>
        <vt:lpwstr/>
      </vt:variant>
      <vt:variant>
        <vt:i4>3145774</vt:i4>
      </vt:variant>
      <vt:variant>
        <vt:i4>135</vt:i4>
      </vt:variant>
      <vt:variant>
        <vt:i4>0</vt:i4>
      </vt:variant>
      <vt:variant>
        <vt:i4>5</vt:i4>
      </vt:variant>
      <vt:variant>
        <vt:lpwstr>https://accessibility.harvard.edu/</vt:lpwstr>
      </vt:variant>
      <vt:variant>
        <vt:lpwstr/>
      </vt:variant>
      <vt:variant>
        <vt:i4>5963786</vt:i4>
      </vt:variant>
      <vt:variant>
        <vt:i4>132</vt:i4>
      </vt:variant>
      <vt:variant>
        <vt:i4>0</vt:i4>
      </vt:variant>
      <vt:variant>
        <vt:i4>5</vt:i4>
      </vt:variant>
      <vt:variant>
        <vt:lpwstr>https://hr.fas.harvard.edu/pages/managing-fas</vt:lpwstr>
      </vt:variant>
      <vt:variant>
        <vt:lpwstr/>
      </vt:variant>
      <vt:variant>
        <vt:i4>196676</vt:i4>
      </vt:variant>
      <vt:variant>
        <vt:i4>129</vt:i4>
      </vt:variant>
      <vt:variant>
        <vt:i4>0</vt:i4>
      </vt:variant>
      <vt:variant>
        <vt:i4>5</vt:i4>
      </vt:variant>
      <vt:variant>
        <vt:lpwstr>https://hr.fas.harvard.edu/pages/working-fas</vt:lpwstr>
      </vt:variant>
      <vt:variant>
        <vt:lpwstr/>
      </vt:variant>
      <vt:variant>
        <vt:i4>7929958</vt:i4>
      </vt:variant>
      <vt:variant>
        <vt:i4>126</vt:i4>
      </vt:variant>
      <vt:variant>
        <vt:i4>0</vt:i4>
      </vt:variant>
      <vt:variant>
        <vt:i4>5</vt:i4>
      </vt:variant>
      <vt:variant>
        <vt:lpwstr>https://hr.fas.harvard.edu/</vt:lpwstr>
      </vt:variant>
      <vt:variant>
        <vt:lpwstr/>
      </vt:variant>
      <vt:variant>
        <vt:i4>1376357</vt:i4>
      </vt:variant>
      <vt:variant>
        <vt:i4>123</vt:i4>
      </vt:variant>
      <vt:variant>
        <vt:i4>0</vt:i4>
      </vt:variant>
      <vt:variant>
        <vt:i4>5</vt:i4>
      </vt:variant>
      <vt:variant>
        <vt:lpwstr>https://hr.fas.harvard.edu/performance_management</vt:lpwstr>
      </vt:variant>
      <vt:variant>
        <vt:lpwstr/>
      </vt:variant>
      <vt:variant>
        <vt:i4>1704007</vt:i4>
      </vt:variant>
      <vt:variant>
        <vt:i4>120</vt:i4>
      </vt:variant>
      <vt:variant>
        <vt:i4>0</vt:i4>
      </vt:variant>
      <vt:variant>
        <vt:i4>5</vt:i4>
      </vt:variant>
      <vt:variant>
        <vt:lpwstr>https://www.harvard.edu/coronavirus/</vt:lpwstr>
      </vt:variant>
      <vt:variant>
        <vt:lpwstr/>
      </vt:variant>
      <vt:variant>
        <vt:i4>655388</vt:i4>
      </vt:variant>
      <vt:variant>
        <vt:i4>117</vt:i4>
      </vt:variant>
      <vt:variant>
        <vt:i4>0</vt:i4>
      </vt:variant>
      <vt:variant>
        <vt:i4>5</vt:i4>
      </vt:variant>
      <vt:variant>
        <vt:lpwstr>https://www.harvard.edu/coronavirus/covid-19-vaccine-information/</vt:lpwstr>
      </vt:variant>
      <vt:variant>
        <vt:lpwstr/>
      </vt:variant>
      <vt:variant>
        <vt:i4>1572949</vt:i4>
      </vt:variant>
      <vt:variant>
        <vt:i4>114</vt:i4>
      </vt:variant>
      <vt:variant>
        <vt:i4>0</vt:i4>
      </vt:variant>
      <vt:variant>
        <vt:i4>5</vt:i4>
      </vt:variant>
      <vt:variant>
        <vt:lpwstr>https://www.harvard.edu/coronavirus/testing-tracing/</vt:lpwstr>
      </vt:variant>
      <vt:variant>
        <vt:lpwstr/>
      </vt:variant>
      <vt:variant>
        <vt:i4>4718613</vt:i4>
      </vt:variant>
      <vt:variant>
        <vt:i4>111</vt:i4>
      </vt:variant>
      <vt:variant>
        <vt:i4>0</vt:i4>
      </vt:variant>
      <vt:variant>
        <vt:i4>5</vt:i4>
      </vt:variant>
      <vt:variant>
        <vt:lpwstr>https://hr.harvard.edu/corona-virus-workplace-policies/sick-time-dependent-care-sick-time</vt:lpwstr>
      </vt:variant>
      <vt:variant>
        <vt:lpwstr/>
      </vt:variant>
      <vt:variant>
        <vt:i4>3473531</vt:i4>
      </vt:variant>
      <vt:variant>
        <vt:i4>108</vt:i4>
      </vt:variant>
      <vt:variant>
        <vt:i4>0</vt:i4>
      </vt:variant>
      <vt:variant>
        <vt:i4>5</vt:i4>
      </vt:variant>
      <vt:variant>
        <vt:lpwstr>https://hr.harvard.edu/corona-virus-workplace-policies</vt:lpwstr>
      </vt:variant>
      <vt:variant>
        <vt:lpwstr/>
      </vt:variant>
      <vt:variant>
        <vt:i4>7405604</vt:i4>
      </vt:variant>
      <vt:variant>
        <vt:i4>105</vt:i4>
      </vt:variant>
      <vt:variant>
        <vt:i4>0</vt:i4>
      </vt:variant>
      <vt:variant>
        <vt:i4>5</vt:i4>
      </vt:variant>
      <vt:variant>
        <vt:lpwstr>https://hr.harvard.edu/union-contracts</vt:lpwstr>
      </vt:variant>
      <vt:variant>
        <vt:lpwstr/>
      </vt:variant>
      <vt:variant>
        <vt:i4>1376285</vt:i4>
      </vt:variant>
      <vt:variant>
        <vt:i4>102</vt:i4>
      </vt:variant>
      <vt:variant>
        <vt:i4>0</vt:i4>
      </vt:variant>
      <vt:variant>
        <vt:i4>5</vt:i4>
      </vt:variant>
      <vt:variant>
        <vt:lpwstr>https://hr.harvard.edu/staff-personnel-manual</vt:lpwstr>
      </vt:variant>
      <vt:variant>
        <vt:lpwstr/>
      </vt:variant>
      <vt:variant>
        <vt:i4>2293862</vt:i4>
      </vt:variant>
      <vt:variant>
        <vt:i4>99</vt:i4>
      </vt:variant>
      <vt:variant>
        <vt:i4>0</vt:i4>
      </vt:variant>
      <vt:variant>
        <vt:i4>5</vt:i4>
      </vt:variant>
      <vt:variant>
        <vt:lpwstr>https://hr.harvard.edu/university-policies</vt:lpwstr>
      </vt:variant>
      <vt:variant>
        <vt:lpwstr/>
      </vt:variant>
      <vt:variant>
        <vt:i4>6029390</vt:i4>
      </vt:variant>
      <vt:variant>
        <vt:i4>96</vt:i4>
      </vt:variant>
      <vt:variant>
        <vt:i4>0</vt:i4>
      </vt:variant>
      <vt:variant>
        <vt:i4>5</vt:i4>
      </vt:variant>
      <vt:variant>
        <vt:lpwstr>https://dce.harvard.edu/</vt:lpwstr>
      </vt:variant>
      <vt:variant>
        <vt:lpwstr/>
      </vt:variant>
      <vt:variant>
        <vt:i4>8126519</vt:i4>
      </vt:variant>
      <vt:variant>
        <vt:i4>93</vt:i4>
      </vt:variant>
      <vt:variant>
        <vt:i4>0</vt:i4>
      </vt:variant>
      <vt:variant>
        <vt:i4>5</vt:i4>
      </vt:variant>
      <vt:variant>
        <vt:lpwstr>https://trainingportal.harvard.edu/</vt:lpwstr>
      </vt:variant>
      <vt:variant>
        <vt:lpwstr/>
      </vt:variant>
      <vt:variant>
        <vt:i4>2097268</vt:i4>
      </vt:variant>
      <vt:variant>
        <vt:i4>90</vt:i4>
      </vt:variant>
      <vt:variant>
        <vt:i4>0</vt:i4>
      </vt:variant>
      <vt:variant>
        <vt:i4>5</vt:i4>
      </vt:variant>
      <vt:variant>
        <vt:lpwstr>https://hr.harvard.edu/learning-development</vt:lpwstr>
      </vt:variant>
      <vt:variant>
        <vt:lpwstr/>
      </vt:variant>
      <vt:variant>
        <vt:i4>131102</vt:i4>
      </vt:variant>
      <vt:variant>
        <vt:i4>87</vt:i4>
      </vt:variant>
      <vt:variant>
        <vt:i4>0</vt:i4>
      </vt:variant>
      <vt:variant>
        <vt:i4>5</vt:i4>
      </vt:variant>
      <vt:variant>
        <vt:lpwstr>https://hr.fas.harvard.edu/pages/learningdev</vt:lpwstr>
      </vt:variant>
      <vt:variant>
        <vt:lpwstr/>
      </vt:variant>
      <vt:variant>
        <vt:i4>8257661</vt:i4>
      </vt:variant>
      <vt:variant>
        <vt:i4>84</vt:i4>
      </vt:variant>
      <vt:variant>
        <vt:i4>0</vt:i4>
      </vt:variant>
      <vt:variant>
        <vt:i4>5</vt:i4>
      </vt:variant>
      <vt:variant>
        <vt:lpwstr>https://employeeresourcegroups.harvard.edu/ccw</vt:lpwstr>
      </vt:variant>
      <vt:variant>
        <vt:lpwstr/>
      </vt:variant>
      <vt:variant>
        <vt:i4>6881403</vt:i4>
      </vt:variant>
      <vt:variant>
        <vt:i4>81</vt:i4>
      </vt:variant>
      <vt:variant>
        <vt:i4>0</vt:i4>
      </vt:variant>
      <vt:variant>
        <vt:i4>5</vt:i4>
      </vt:variant>
      <vt:variant>
        <vt:lpwstr>https://employeeresourcegroups.harvard.edu/qerg</vt:lpwstr>
      </vt:variant>
      <vt:variant>
        <vt:lpwstr/>
      </vt:variant>
      <vt:variant>
        <vt:i4>1310736</vt:i4>
      </vt:variant>
      <vt:variant>
        <vt:i4>78</vt:i4>
      </vt:variant>
      <vt:variant>
        <vt:i4>0</vt:i4>
      </vt:variant>
      <vt:variant>
        <vt:i4>5</vt:i4>
      </vt:variant>
      <vt:variant>
        <vt:lpwstr>https://employeeresourcegroups.harvard.edu/ahlfs</vt:lpwstr>
      </vt:variant>
      <vt:variant>
        <vt:lpwstr/>
      </vt:variant>
      <vt:variant>
        <vt:i4>7864433</vt:i4>
      </vt:variant>
      <vt:variant>
        <vt:i4>75</vt:i4>
      </vt:variant>
      <vt:variant>
        <vt:i4>0</vt:i4>
      </vt:variant>
      <vt:variant>
        <vt:i4>5</vt:i4>
      </vt:variant>
      <vt:variant>
        <vt:lpwstr>https://employeeresourcegroups.harvard.edu/ahaaafs</vt:lpwstr>
      </vt:variant>
      <vt:variant>
        <vt:lpwstr/>
      </vt:variant>
      <vt:variant>
        <vt:i4>720925</vt:i4>
      </vt:variant>
      <vt:variant>
        <vt:i4>72</vt:i4>
      </vt:variant>
      <vt:variant>
        <vt:i4>0</vt:i4>
      </vt:variant>
      <vt:variant>
        <vt:i4>5</vt:i4>
      </vt:variant>
      <vt:variant>
        <vt:lpwstr>https://employeeresourcegroups.harvard.edu/abfaf</vt:lpwstr>
      </vt:variant>
      <vt:variant>
        <vt:lpwstr/>
      </vt:variant>
      <vt:variant>
        <vt:i4>6946865</vt:i4>
      </vt:variant>
      <vt:variant>
        <vt:i4>69</vt:i4>
      </vt:variant>
      <vt:variant>
        <vt:i4>0</vt:i4>
      </vt:variant>
      <vt:variant>
        <vt:i4>5</vt:i4>
      </vt:variant>
      <vt:variant>
        <vt:lpwstr>https://employeeresourcegroups.harvard.edu/</vt:lpwstr>
      </vt:variant>
      <vt:variant>
        <vt:lpwstr/>
      </vt:variant>
      <vt:variant>
        <vt:i4>5111917</vt:i4>
      </vt:variant>
      <vt:variant>
        <vt:i4>66</vt:i4>
      </vt:variant>
      <vt:variant>
        <vt:i4>0</vt:i4>
      </vt:variant>
      <vt:variant>
        <vt:i4>5</vt:i4>
      </vt:variant>
      <vt:variant>
        <vt:lpwstr>https://trainingportal.harvard.edu/Saba/Web_spf/NA1PRD0068/common/ledetail/cours000000000024862</vt:lpwstr>
      </vt:variant>
      <vt:variant>
        <vt:lpwstr/>
      </vt:variant>
      <vt:variant>
        <vt:i4>983109</vt:i4>
      </vt:variant>
      <vt:variant>
        <vt:i4>63</vt:i4>
      </vt:variant>
      <vt:variant>
        <vt:i4>0</vt:i4>
      </vt:variant>
      <vt:variant>
        <vt:i4>5</vt:i4>
      </vt:variant>
      <vt:variant>
        <vt:lpwstr>https://gsas.harvard.edu/student-life/harvard-resources/harvard-speak</vt:lpwstr>
      </vt:variant>
      <vt:variant>
        <vt:lpwstr/>
      </vt:variant>
      <vt:variant>
        <vt:i4>4587615</vt:i4>
      </vt:variant>
      <vt:variant>
        <vt:i4>60</vt:i4>
      </vt:variant>
      <vt:variant>
        <vt:i4>0</vt:i4>
      </vt:variant>
      <vt:variant>
        <vt:i4>5</vt:i4>
      </vt:variant>
      <vt:variant>
        <vt:lpwstr>https://college.harvard.edu/guides/harvard-terms-and-acronyms</vt:lpwstr>
      </vt:variant>
      <vt:variant>
        <vt:lpwstr/>
      </vt:variant>
      <vt:variant>
        <vt:i4>5898319</vt:i4>
      </vt:variant>
      <vt:variant>
        <vt:i4>57</vt:i4>
      </vt:variant>
      <vt:variant>
        <vt:i4>0</vt:i4>
      </vt:variant>
      <vt:variant>
        <vt:i4>5</vt:i4>
      </vt:variant>
      <vt:variant>
        <vt:lpwstr>https://connections.harvard.edu/</vt:lpwstr>
      </vt:variant>
      <vt:variant>
        <vt:lpwstr/>
      </vt:variant>
      <vt:variant>
        <vt:i4>7077932</vt:i4>
      </vt:variant>
      <vt:variant>
        <vt:i4>54</vt:i4>
      </vt:variant>
      <vt:variant>
        <vt:i4>0</vt:i4>
      </vt:variant>
      <vt:variant>
        <vt:i4>5</vt:i4>
      </vt:variant>
      <vt:variant>
        <vt:lpwstr>https://www.directory.harvard.edu/</vt:lpwstr>
      </vt:variant>
      <vt:variant>
        <vt:lpwstr/>
      </vt:variant>
      <vt:variant>
        <vt:i4>7077990</vt:i4>
      </vt:variant>
      <vt:variant>
        <vt:i4>51</vt:i4>
      </vt:variant>
      <vt:variant>
        <vt:i4>0</vt:i4>
      </vt:variant>
      <vt:variant>
        <vt:i4>5</vt:i4>
      </vt:variant>
      <vt:variant>
        <vt:lpwstr>https://hr.harvard.edu/calendar</vt:lpwstr>
      </vt:variant>
      <vt:variant>
        <vt:lpwstr/>
      </vt:variant>
      <vt:variant>
        <vt:i4>6488171</vt:i4>
      </vt:variant>
      <vt:variant>
        <vt:i4>48</vt:i4>
      </vt:variant>
      <vt:variant>
        <vt:i4>0</vt:i4>
      </vt:variant>
      <vt:variant>
        <vt:i4>5</vt:i4>
      </vt:variant>
      <vt:variant>
        <vt:lpwstr>https://hr.harvard.edu/worklife</vt:lpwstr>
      </vt:variant>
      <vt:variant>
        <vt:lpwstr/>
      </vt:variant>
      <vt:variant>
        <vt:i4>6291583</vt:i4>
      </vt:variant>
      <vt:variant>
        <vt:i4>45</vt:i4>
      </vt:variant>
      <vt:variant>
        <vt:i4>0</vt:i4>
      </vt:variant>
      <vt:variant>
        <vt:i4>5</vt:i4>
      </vt:variant>
      <vt:variant>
        <vt:lpwstr>https://hr.harvard.edu/totalrewards</vt:lpwstr>
      </vt:variant>
      <vt:variant>
        <vt:lpwstr/>
      </vt:variant>
      <vt:variant>
        <vt:i4>7077929</vt:i4>
      </vt:variant>
      <vt:variant>
        <vt:i4>42</vt:i4>
      </vt:variant>
      <vt:variant>
        <vt:i4>0</vt:i4>
      </vt:variant>
      <vt:variant>
        <vt:i4>5</vt:i4>
      </vt:variant>
      <vt:variant>
        <vt:lpwstr>https://hr.harvard.edu/</vt:lpwstr>
      </vt:variant>
      <vt:variant>
        <vt:lpwstr/>
      </vt:variant>
      <vt:variant>
        <vt:i4>2228250</vt:i4>
      </vt:variant>
      <vt:variant>
        <vt:i4>39</vt:i4>
      </vt:variant>
      <vt:variant>
        <vt:i4>0</vt:i4>
      </vt:variant>
      <vt:variant>
        <vt:i4>5</vt:i4>
      </vt:variant>
      <vt:variant>
        <vt:lpwstr>http://hwpi.harvard.edu/files/fas_finance/files/directdepositform.pdf</vt:lpwstr>
      </vt:variant>
      <vt:variant>
        <vt:lpwstr/>
      </vt:variant>
      <vt:variant>
        <vt:i4>7667751</vt:i4>
      </vt:variant>
      <vt:variant>
        <vt:i4>36</vt:i4>
      </vt:variant>
      <vt:variant>
        <vt:i4>0</vt:i4>
      </vt:variant>
      <vt:variant>
        <vt:i4>5</vt:i4>
      </vt:variant>
      <vt:variant>
        <vt:lpwstr>https://peoplesoft.harvard.edu/</vt:lpwstr>
      </vt:variant>
      <vt:variant>
        <vt:lpwstr/>
      </vt:variant>
      <vt:variant>
        <vt:i4>524354</vt:i4>
      </vt:variant>
      <vt:variant>
        <vt:i4>33</vt:i4>
      </vt:variant>
      <vt:variant>
        <vt:i4>0</vt:i4>
      </vt:variant>
      <vt:variant>
        <vt:i4>5</vt:i4>
      </vt:variant>
      <vt:variant>
        <vt:lpwstr>https://huit.harvard.edu/get-help</vt:lpwstr>
      </vt:variant>
      <vt:variant>
        <vt:lpwstr/>
      </vt:variant>
      <vt:variant>
        <vt:i4>7012477</vt:i4>
      </vt:variant>
      <vt:variant>
        <vt:i4>30</vt:i4>
      </vt:variant>
      <vt:variant>
        <vt:i4>0</vt:i4>
      </vt:variant>
      <vt:variant>
        <vt:i4>5</vt:i4>
      </vt:variant>
      <vt:variant>
        <vt:lpwstr>https://huit.harvard.edu/staff</vt:lpwstr>
      </vt:variant>
      <vt:variant>
        <vt:lpwstr/>
      </vt:variant>
      <vt:variant>
        <vt:i4>5898333</vt:i4>
      </vt:variant>
      <vt:variant>
        <vt:i4>27</vt:i4>
      </vt:variant>
      <vt:variant>
        <vt:i4>0</vt:i4>
      </vt:variant>
      <vt:variant>
        <vt:i4>5</vt:i4>
      </vt:variant>
      <vt:variant>
        <vt:lpwstr>https://key.harvard.edu/</vt:lpwstr>
      </vt:variant>
      <vt:variant>
        <vt:lpwstr/>
      </vt:variant>
      <vt:variant>
        <vt:i4>6160397</vt:i4>
      </vt:variant>
      <vt:variant>
        <vt:i4>24</vt:i4>
      </vt:variant>
      <vt:variant>
        <vt:i4>0</vt:i4>
      </vt:variant>
      <vt:variant>
        <vt:i4>5</vt:i4>
      </vt:variant>
      <vt:variant>
        <vt:lpwstr>https://www.campusservicecenter.harvard.edu/services/id-cards</vt:lpwstr>
      </vt:variant>
      <vt:variant>
        <vt:lpwstr/>
      </vt:variant>
      <vt:variant>
        <vt:i4>6946854</vt:i4>
      </vt:variant>
      <vt:variant>
        <vt:i4>21</vt:i4>
      </vt:variant>
      <vt:variant>
        <vt:i4>0</vt:i4>
      </vt:variant>
      <vt:variant>
        <vt:i4>5</vt:i4>
      </vt:variant>
      <vt:variant>
        <vt:lpwstr>https://key.harvard.edu/</vt:lpwstr>
      </vt:variant>
      <vt:variant>
        <vt:lpwstr>:~:text=HarvardKey%20is%20Harvard%20University's%20unified,resources%20you%20use%20every%20day.</vt:lpwstr>
      </vt:variant>
      <vt:variant>
        <vt:i4>6160397</vt:i4>
      </vt:variant>
      <vt:variant>
        <vt:i4>18</vt:i4>
      </vt:variant>
      <vt:variant>
        <vt:i4>0</vt:i4>
      </vt:variant>
      <vt:variant>
        <vt:i4>5</vt:i4>
      </vt:variant>
      <vt:variant>
        <vt:lpwstr>https://www.campusservicecenter.harvard.edu/services/id-cards</vt:lpwstr>
      </vt:variant>
      <vt:variant>
        <vt:lpwstr/>
      </vt:variant>
      <vt:variant>
        <vt:i4>983054</vt:i4>
      </vt:variant>
      <vt:variant>
        <vt:i4>15</vt:i4>
      </vt:variant>
      <vt:variant>
        <vt:i4>0</vt:i4>
      </vt:variant>
      <vt:variant>
        <vt:i4>5</vt:i4>
      </vt:variant>
      <vt:variant>
        <vt:lpwstr>https://dining.harvard.edu/cafes</vt:lpwstr>
      </vt:variant>
      <vt:variant>
        <vt:lpwstr/>
      </vt:variant>
      <vt:variant>
        <vt:i4>3604516</vt:i4>
      </vt:variant>
      <vt:variant>
        <vt:i4>12</vt:i4>
      </vt:variant>
      <vt:variant>
        <vt:i4>0</vt:i4>
      </vt:variant>
      <vt:variant>
        <vt:i4>5</vt:i4>
      </vt:variant>
      <vt:variant>
        <vt:lpwstr>https://www.harvardsquare.com/</vt:lpwstr>
      </vt:variant>
      <vt:variant>
        <vt:lpwstr/>
      </vt:variant>
      <vt:variant>
        <vt:i4>6946877</vt:i4>
      </vt:variant>
      <vt:variant>
        <vt:i4>9</vt:i4>
      </vt:variant>
      <vt:variant>
        <vt:i4>0</vt:i4>
      </vt:variant>
      <vt:variant>
        <vt:i4>5</vt:i4>
      </vt:variant>
      <vt:variant>
        <vt:lpwstr>https://prodsmap.cadm.harvard.edu/portal/apps/indoors/index.html?appid=d71c69bc4b014b40b730d90880fba3a0</vt:lpwstr>
      </vt:variant>
      <vt:variant>
        <vt:lpwstr>?n=1643304760606</vt:lpwstr>
      </vt:variant>
      <vt:variant>
        <vt:i4>4718616</vt:i4>
      </vt:variant>
      <vt:variant>
        <vt:i4>6</vt:i4>
      </vt:variant>
      <vt:variant>
        <vt:i4>0</vt:i4>
      </vt:variant>
      <vt:variant>
        <vt:i4>5</vt:i4>
      </vt:variant>
      <vt:variant>
        <vt:lpwstr>mailto:hr_programs@fas.harvard.edu</vt:lpwstr>
      </vt:variant>
      <vt:variant>
        <vt:lpwstr/>
      </vt:variant>
      <vt:variant>
        <vt:i4>5111917</vt:i4>
      </vt:variant>
      <vt:variant>
        <vt:i4>3</vt:i4>
      </vt:variant>
      <vt:variant>
        <vt:i4>0</vt:i4>
      </vt:variant>
      <vt:variant>
        <vt:i4>5</vt:i4>
      </vt:variant>
      <vt:variant>
        <vt:lpwstr>https://trainingportal.harvard.edu/Saba/Web_spf/NA1PRD0068/common/ledetail/cours000000000024862</vt:lpwstr>
      </vt:variant>
      <vt:variant>
        <vt:lpwstr/>
      </vt:variant>
      <vt:variant>
        <vt:i4>4456466</vt:i4>
      </vt:variant>
      <vt:variant>
        <vt:i4>0</vt:i4>
      </vt:variant>
      <vt:variant>
        <vt:i4>0</vt:i4>
      </vt:variant>
      <vt:variant>
        <vt:i4>5</vt:i4>
      </vt:variant>
      <vt:variant>
        <vt:lpwstr>http://hr.harvard.edu/university-new-employee-orientation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Kamieneski, Jeanette Sanchez</dc:creator>
  <cp:keywords/>
  <dc:description/>
  <cp:lastModifiedBy>McGough, Annie</cp:lastModifiedBy>
  <cp:revision>19</cp:revision>
  <dcterms:created xsi:type="dcterms:W3CDTF">2026-10-15T17:32:00Z</dcterms:created>
  <dcterms:modified xsi:type="dcterms:W3CDTF">2026-10-22T17:08:00Z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0x0101004F494D72ADFCE84FAD11868A9CE7633B</vt:lpwstr>
  </property>
  <property fmtid="{D5CDD505-2E9C-101B-9397-08002B2CF9AE}" pid="3" name="Order">
    <vt:r8>7600</vt:r8>
  </property>
  <property fmtid="{D5CDD505-2E9C-101B-9397-08002B2CF9AE}" pid="4" name="MediaServiceImageTags">
    <vt:lpwstr/>
  </property>
</Properties>
</file>